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宋体" w:eastAsia="黑体"/>
          <w:sz w:val="44"/>
        </w:rPr>
      </w:pPr>
    </w:p>
    <w:p>
      <w:pPr>
        <w:jc w:val="center"/>
        <w:rPr>
          <w:rFonts w:hint="eastAsia" w:ascii="黑体" w:hAnsi="宋体" w:eastAsia="黑体"/>
          <w:sz w:val="44"/>
        </w:rPr>
      </w:pPr>
    </w:p>
    <w:p>
      <w:pPr>
        <w:jc w:val="center"/>
        <w:rPr>
          <w:rFonts w:hint="eastAsia" w:ascii="黑体" w:hAnsi="宋体" w:eastAsia="黑体"/>
          <w:sz w:val="44"/>
        </w:rPr>
      </w:pPr>
    </w:p>
    <w:p>
      <w:pPr>
        <w:jc w:val="center"/>
        <w:rPr>
          <w:rFonts w:hint="eastAsia" w:ascii="黑体" w:hAnsi="宋体" w:eastAsia="黑体"/>
          <w:sz w:val="44"/>
        </w:rPr>
      </w:pPr>
    </w:p>
    <w:tbl>
      <w:tblPr>
        <w:tblStyle w:val="8"/>
        <w:tblpPr w:leftFromText="180" w:rightFromText="180" w:vertAnchor="text" w:horzAnchor="page" w:tblpX="1270" w:tblpY="129"/>
        <w:tblOverlap w:val="never"/>
        <w:tblW w:w="9855" w:type="dxa"/>
        <w:tblInd w:w="0" w:type="dxa"/>
        <w:tblLayout w:type="fixed"/>
        <w:tblCellMar>
          <w:top w:w="0" w:type="dxa"/>
          <w:left w:w="108" w:type="dxa"/>
          <w:bottom w:w="0" w:type="dxa"/>
          <w:right w:w="108" w:type="dxa"/>
        </w:tblCellMar>
      </w:tblPr>
      <w:tblGrid>
        <w:gridCol w:w="9855"/>
      </w:tblGrid>
      <w:tr>
        <w:tblPrEx>
          <w:tblCellMar>
            <w:top w:w="0" w:type="dxa"/>
            <w:left w:w="108" w:type="dxa"/>
            <w:bottom w:w="0" w:type="dxa"/>
            <w:right w:w="108" w:type="dxa"/>
          </w:tblCellMar>
        </w:tblPrEx>
        <w:trPr>
          <w:trHeight w:val="1440" w:hRule="atLeast"/>
        </w:trPr>
        <w:tc>
          <w:tcPr>
            <w:tcW w:w="9855" w:type="dxa"/>
            <w:tcBorders>
              <w:bottom w:val="single" w:color="4F81BD" w:sz="4" w:space="0"/>
            </w:tcBorders>
            <w:vAlign w:val="center"/>
          </w:tcPr>
          <w:p>
            <w:pPr>
              <w:jc w:val="center"/>
              <w:rPr>
                <w:rFonts w:ascii="Cambria" w:hAnsi="Cambria" w:eastAsia="黑体"/>
                <w:sz w:val="70"/>
                <w:szCs w:val="70"/>
              </w:rPr>
            </w:pPr>
            <w:r>
              <w:rPr>
                <w:rFonts w:hint="eastAsia" w:ascii="黑体" w:hAnsi="宋体" w:eastAsia="黑体"/>
                <w:sz w:val="44"/>
              </w:rPr>
              <w:t>《</w:t>
            </w:r>
            <w:r>
              <w:rPr>
                <w:rFonts w:hint="eastAsia" w:ascii="宋体" w:hAnsi="宋体" w:eastAsia="宋体" w:cs="宋体"/>
                <w:b/>
                <w:sz w:val="52"/>
                <w:szCs w:val="52"/>
                <w:lang w:bidi="ar"/>
              </w:rPr>
              <w:t>需求检查报告</w:t>
            </w:r>
            <w:r>
              <w:rPr>
                <w:rFonts w:hint="eastAsia" w:ascii="黑体" w:hAnsi="宋体" w:eastAsia="黑体"/>
                <w:sz w:val="44"/>
              </w:rPr>
              <w:t>》</w:t>
            </w:r>
          </w:p>
        </w:tc>
      </w:tr>
      <w:tr>
        <w:tblPrEx>
          <w:tblCellMar>
            <w:top w:w="0" w:type="dxa"/>
            <w:left w:w="108" w:type="dxa"/>
            <w:bottom w:w="0" w:type="dxa"/>
            <w:right w:w="108" w:type="dxa"/>
          </w:tblCellMar>
        </w:tblPrEx>
        <w:trPr>
          <w:trHeight w:val="720" w:hRule="atLeast"/>
        </w:trPr>
        <w:tc>
          <w:tcPr>
            <w:tcW w:w="9855" w:type="dxa"/>
            <w:tcBorders>
              <w:top w:val="single" w:color="4F81BD" w:sz="4" w:space="0"/>
            </w:tcBorders>
            <w:vAlign w:val="center"/>
          </w:tcPr>
          <w:p>
            <w:pPr>
              <w:pStyle w:val="15"/>
              <w:jc w:val="center"/>
              <w:rPr>
                <w:rFonts w:hint="eastAsia" w:ascii="宋体" w:hAnsi="宋体" w:cs="宋体"/>
                <w:sz w:val="24"/>
              </w:rPr>
            </w:pPr>
            <w:r>
              <w:rPr>
                <w:rFonts w:hint="eastAsia" w:ascii="宋体" w:hAnsi="宋体" w:cs="宋体"/>
                <w:b/>
                <w:sz w:val="24"/>
              </w:rPr>
              <w:t>文件编号：</w:t>
            </w:r>
            <w:r>
              <w:rPr>
                <w:rFonts w:ascii="Cambria" w:hAnsi="Cambria" w:cs="宋体"/>
                <w:b/>
                <w:sz w:val="24"/>
              </w:rPr>
              <w:t>JS-JL-047</w:t>
            </w:r>
          </w:p>
        </w:tc>
      </w:tr>
      <w:tr>
        <w:tblPrEx>
          <w:tblCellMar>
            <w:top w:w="0" w:type="dxa"/>
            <w:left w:w="108" w:type="dxa"/>
            <w:bottom w:w="0" w:type="dxa"/>
            <w:right w:w="108" w:type="dxa"/>
          </w:tblCellMar>
        </w:tblPrEx>
        <w:trPr>
          <w:trHeight w:val="360" w:hRule="atLeast"/>
        </w:trPr>
        <w:tc>
          <w:tcPr>
            <w:tcW w:w="9855" w:type="dxa"/>
            <w:tcBorders>
              <w:bottom w:val="nil"/>
            </w:tcBorders>
            <w:vAlign w:val="center"/>
          </w:tcPr>
          <w:p>
            <w:pPr>
              <w:pStyle w:val="15"/>
              <w:jc w:val="center"/>
              <w:rPr>
                <w:rFonts w:hint="eastAsia" w:ascii="宋体" w:hAnsi="宋体" w:cs="宋体"/>
                <w:sz w:val="24"/>
              </w:rPr>
            </w:pPr>
            <w:r>
              <w:rPr>
                <w:rFonts w:hint="eastAsia" w:ascii="宋体" w:hAnsi="宋体" w:cs="宋体"/>
                <w:b/>
                <w:sz w:val="24"/>
              </w:rPr>
              <w:t>版本：</w:t>
            </w:r>
            <w:r>
              <w:rPr>
                <w:rFonts w:ascii="Cambria" w:hAnsi="Cambria" w:cs="宋体"/>
                <w:b/>
                <w:sz w:val="24"/>
              </w:rPr>
              <w:t>A1</w:t>
            </w:r>
          </w:p>
        </w:tc>
      </w:tr>
    </w:tbl>
    <w:p/>
    <w:p>
      <w:pPr>
        <w:rPr>
          <w:rFonts w:hint="eastAsia" w:ascii="宋体" w:hAnsi="宋体" w:cs="宋体"/>
          <w:bCs/>
          <w:sz w:val="32"/>
          <w:szCs w:val="32"/>
        </w:rPr>
      </w:pPr>
    </w:p>
    <w:p>
      <w:pPr>
        <w:jc w:val="center"/>
        <w:rPr>
          <w:rFonts w:hint="eastAsia" w:ascii="宋体" w:hAnsi="宋体" w:cs="宋体"/>
          <w:bCs/>
          <w:sz w:val="32"/>
          <w:szCs w:val="32"/>
        </w:rPr>
      </w:pPr>
    </w:p>
    <w:p>
      <w:pPr>
        <w:pStyle w:val="15"/>
        <w:jc w:val="center"/>
        <w:rPr>
          <w:rFonts w:ascii="Cambria" w:hAnsi="Cambria"/>
          <w:b/>
          <w:sz w:val="24"/>
        </w:rPr>
      </w:pPr>
    </w:p>
    <w:tbl>
      <w:tblPr>
        <w:tblStyle w:val="8"/>
        <w:tblpPr w:leftFromText="180" w:rightFromText="180" w:vertAnchor="text" w:horzAnchor="page" w:tblpX="1470" w:tblpY="395"/>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3223"/>
        <w:gridCol w:w="1637"/>
        <w:gridCol w:w="3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bCs/>
                <w:sz w:val="24"/>
              </w:rPr>
            </w:pPr>
            <w:r>
              <w:rPr>
                <w:bCs/>
                <w:sz w:val="24"/>
              </w:rPr>
              <w:t>起草人：</w:t>
            </w:r>
          </w:p>
        </w:tc>
        <w:tc>
          <w:tcPr>
            <w:tcW w:w="3223" w:type="dxa"/>
            <w:vAlign w:val="center"/>
          </w:tcPr>
          <w:p>
            <w:pPr>
              <w:tabs>
                <w:tab w:val="left" w:pos="9356"/>
              </w:tabs>
              <w:spacing w:line="360" w:lineRule="auto"/>
              <w:jc w:val="center"/>
              <w:rPr>
                <w:bCs/>
                <w:sz w:val="24"/>
              </w:rPr>
            </w:pPr>
          </w:p>
        </w:tc>
        <w:tc>
          <w:tcPr>
            <w:tcW w:w="1637" w:type="dxa"/>
            <w:vAlign w:val="center"/>
          </w:tcPr>
          <w:p>
            <w:pPr>
              <w:tabs>
                <w:tab w:val="left" w:pos="9356"/>
              </w:tabs>
              <w:rPr>
                <w:bCs/>
                <w:sz w:val="24"/>
              </w:rPr>
            </w:pPr>
            <w:r>
              <w:rPr>
                <w:bCs/>
                <w:sz w:val="24"/>
              </w:rPr>
              <w:t>起草日期：</w:t>
            </w:r>
          </w:p>
        </w:tc>
        <w:tc>
          <w:tcPr>
            <w:tcW w:w="3204" w:type="dxa"/>
            <w:vAlign w:val="center"/>
          </w:tcPr>
          <w:p>
            <w:pPr>
              <w:tabs>
                <w:tab w:val="left" w:pos="9356"/>
              </w:tabs>
              <w:jc w:val="center"/>
              <w:rPr>
                <w:bCs/>
                <w:sz w:val="24"/>
              </w:rPr>
            </w:pPr>
            <w:r>
              <w:rPr>
                <w:bCs/>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sz w:val="24"/>
              </w:rPr>
            </w:pPr>
            <w:r>
              <w:rPr>
                <w:bCs/>
                <w:sz w:val="24"/>
              </w:rPr>
              <w:t>审核人：</w:t>
            </w:r>
          </w:p>
        </w:tc>
        <w:tc>
          <w:tcPr>
            <w:tcW w:w="3223" w:type="dxa"/>
            <w:vAlign w:val="center"/>
          </w:tcPr>
          <w:p>
            <w:pPr>
              <w:tabs>
                <w:tab w:val="left" w:pos="9356"/>
              </w:tabs>
              <w:spacing w:line="360" w:lineRule="auto"/>
              <w:jc w:val="center"/>
              <w:rPr>
                <w:bCs/>
                <w:sz w:val="24"/>
              </w:rPr>
            </w:pPr>
          </w:p>
        </w:tc>
        <w:tc>
          <w:tcPr>
            <w:tcW w:w="1637" w:type="dxa"/>
            <w:vAlign w:val="center"/>
          </w:tcPr>
          <w:p>
            <w:pPr>
              <w:tabs>
                <w:tab w:val="left" w:pos="9356"/>
              </w:tabs>
              <w:rPr>
                <w:sz w:val="24"/>
              </w:rPr>
            </w:pPr>
            <w:r>
              <w:rPr>
                <w:bCs/>
                <w:sz w:val="24"/>
              </w:rPr>
              <w:t>审核日期：</w:t>
            </w:r>
          </w:p>
        </w:tc>
        <w:tc>
          <w:tcPr>
            <w:tcW w:w="3204" w:type="dxa"/>
            <w:vAlign w:val="center"/>
          </w:tcPr>
          <w:p>
            <w:pPr>
              <w:tabs>
                <w:tab w:val="left" w:pos="9356"/>
              </w:tabs>
              <w:jc w:val="center"/>
              <w:rPr>
                <w:bCs/>
                <w:sz w:val="24"/>
              </w:rPr>
            </w:pPr>
            <w:r>
              <w:rPr>
                <w:bCs/>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sz w:val="24"/>
              </w:rPr>
            </w:pPr>
            <w:r>
              <w:rPr>
                <w:bCs/>
                <w:sz w:val="24"/>
              </w:rPr>
              <w:t>批准人：</w:t>
            </w:r>
          </w:p>
        </w:tc>
        <w:tc>
          <w:tcPr>
            <w:tcW w:w="3223" w:type="dxa"/>
            <w:vAlign w:val="center"/>
          </w:tcPr>
          <w:p>
            <w:pPr>
              <w:tabs>
                <w:tab w:val="left" w:pos="9356"/>
              </w:tabs>
              <w:spacing w:line="360" w:lineRule="auto"/>
              <w:jc w:val="center"/>
              <w:rPr>
                <w:bCs/>
                <w:sz w:val="24"/>
              </w:rPr>
            </w:pPr>
          </w:p>
        </w:tc>
        <w:tc>
          <w:tcPr>
            <w:tcW w:w="1637" w:type="dxa"/>
            <w:vAlign w:val="center"/>
          </w:tcPr>
          <w:p>
            <w:pPr>
              <w:tabs>
                <w:tab w:val="left" w:pos="9356"/>
              </w:tabs>
              <w:rPr>
                <w:sz w:val="24"/>
              </w:rPr>
            </w:pPr>
            <w:r>
              <w:rPr>
                <w:bCs/>
                <w:sz w:val="24"/>
              </w:rPr>
              <w:t>批准日期：</w:t>
            </w:r>
          </w:p>
        </w:tc>
        <w:tc>
          <w:tcPr>
            <w:tcW w:w="3204" w:type="dxa"/>
            <w:vAlign w:val="center"/>
          </w:tcPr>
          <w:p>
            <w:pPr>
              <w:tabs>
                <w:tab w:val="left" w:pos="9356"/>
              </w:tabs>
              <w:jc w:val="center"/>
              <w:rPr>
                <w:bCs/>
                <w:sz w:val="24"/>
              </w:rPr>
            </w:pPr>
            <w:r>
              <w:rPr>
                <w:bCs/>
                <w:sz w:val="24"/>
              </w:rPr>
              <w:t xml:space="preserve">   年 </w:t>
            </w:r>
            <w:r>
              <w:rPr>
                <w:rFonts w:hint="eastAsia"/>
                <w:bCs/>
                <w:sz w:val="24"/>
              </w:rPr>
              <w:t xml:space="preserve">   </w:t>
            </w:r>
            <w:r>
              <w:rPr>
                <w:bCs/>
                <w:sz w:val="24"/>
              </w:rPr>
              <w:t xml:space="preserve">月 </w:t>
            </w:r>
            <w:r>
              <w:rPr>
                <w:rFonts w:hint="eastAsia"/>
                <w:bCs/>
                <w:sz w:val="24"/>
              </w:rPr>
              <w:t xml:space="preserve">   </w:t>
            </w:r>
            <w:r>
              <w:rPr>
                <w:bCs/>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bCs/>
                <w:sz w:val="24"/>
              </w:rPr>
            </w:pPr>
            <w:r>
              <w:rPr>
                <w:bCs/>
                <w:sz w:val="24"/>
              </w:rPr>
              <w:t>发布日期：</w:t>
            </w:r>
          </w:p>
        </w:tc>
        <w:tc>
          <w:tcPr>
            <w:tcW w:w="3223" w:type="dxa"/>
            <w:vAlign w:val="center"/>
          </w:tcPr>
          <w:p>
            <w:pPr>
              <w:tabs>
                <w:tab w:val="left" w:pos="9356"/>
              </w:tabs>
              <w:jc w:val="center"/>
              <w:rPr>
                <w:bCs/>
                <w:sz w:val="24"/>
              </w:rPr>
            </w:pPr>
            <w:r>
              <w:rPr>
                <w:bCs/>
                <w:sz w:val="24"/>
              </w:rPr>
              <w:t xml:space="preserve">     年    月    日</w:t>
            </w:r>
          </w:p>
        </w:tc>
        <w:tc>
          <w:tcPr>
            <w:tcW w:w="1637" w:type="dxa"/>
            <w:vAlign w:val="center"/>
          </w:tcPr>
          <w:p>
            <w:pPr>
              <w:tabs>
                <w:tab w:val="left" w:pos="9356"/>
              </w:tabs>
              <w:rPr>
                <w:sz w:val="24"/>
              </w:rPr>
            </w:pPr>
            <w:r>
              <w:rPr>
                <w:bCs/>
                <w:sz w:val="24"/>
              </w:rPr>
              <w:t>实施日期：</w:t>
            </w:r>
          </w:p>
        </w:tc>
        <w:tc>
          <w:tcPr>
            <w:tcW w:w="3204" w:type="dxa"/>
            <w:vAlign w:val="center"/>
          </w:tcPr>
          <w:p>
            <w:pPr>
              <w:tabs>
                <w:tab w:val="left" w:pos="9356"/>
              </w:tabs>
              <w:jc w:val="center"/>
              <w:rPr>
                <w:bCs/>
                <w:sz w:val="24"/>
              </w:rPr>
            </w:pPr>
            <w:r>
              <w:rPr>
                <w:bCs/>
                <w:sz w:val="24"/>
              </w:rPr>
              <w:t xml:space="preserve">   年    月    日</w:t>
            </w:r>
          </w:p>
        </w:tc>
      </w:tr>
    </w:tbl>
    <w:p>
      <w:pPr>
        <w:rPr>
          <w:rFonts w:hint="eastAsia" w:hAnsi="宋体"/>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Ansi="宋体"/>
          <w:bCs/>
          <w:sz w:val="24"/>
        </w:rPr>
      </w:pPr>
      <w:r>
        <w:rPr>
          <w:rFonts w:hint="eastAsia" w:hAnsi="宋体"/>
          <w:bCs/>
          <w:sz w:val="24"/>
        </w:rPr>
        <w:t>童伴有康（河北）科技有限公司</w:t>
      </w:r>
    </w:p>
    <w:p>
      <w:pPr>
        <w:jc w:val="center"/>
        <w:rPr>
          <w:rFonts w:hAnsi="宋体"/>
          <w:bCs/>
          <w:sz w:val="24"/>
        </w:rPr>
      </w:pPr>
    </w:p>
    <w:p>
      <w:pPr>
        <w:jc w:val="center"/>
        <w:rPr>
          <w:rFonts w:hAnsi="宋体"/>
          <w:bCs/>
          <w:sz w:val="24"/>
        </w:rPr>
      </w:pPr>
    </w:p>
    <w:p>
      <w:pPr>
        <w:jc w:val="center"/>
        <w:rPr>
          <w:rFonts w:hAnsi="宋体"/>
          <w:bCs/>
          <w:sz w:val="24"/>
        </w:rPr>
      </w:pPr>
    </w:p>
    <w:p>
      <w:pPr>
        <w:jc w:val="center"/>
        <w:rPr>
          <w:rFonts w:hAnsi="宋体"/>
          <w:bCs/>
          <w:sz w:val="24"/>
        </w:rPr>
      </w:pPr>
    </w:p>
    <w:p>
      <w:pPr>
        <w:jc w:val="center"/>
        <w:rPr>
          <w:rFonts w:hAnsi="宋体"/>
          <w:bCs/>
          <w:sz w:val="24"/>
        </w:rPr>
      </w:pPr>
    </w:p>
    <w:p>
      <w:pPr>
        <w:jc w:val="center"/>
        <w:rPr>
          <w:rFonts w:hint="eastAsia" w:hAnsi="宋体"/>
          <w:bCs/>
          <w:sz w:val="24"/>
        </w:rPr>
      </w:pPr>
    </w:p>
    <w:p>
      <w:pPr>
        <w:pStyle w:val="6"/>
        <w:widowControl/>
        <w:spacing w:line="360" w:lineRule="auto"/>
        <w:ind w:firstLine="480" w:firstLineChars="200"/>
        <w:rPr>
          <w:rFonts w:hint="eastAsia" w:ascii="宋体" w:hAnsi="宋体" w:eastAsia="宋体" w:cs="宋体"/>
        </w:rPr>
        <w:sectPr>
          <w:headerReference r:id="rId3" w:type="default"/>
          <w:headerReference r:id="rId4" w:type="even"/>
          <w:footerReference r:id="rId5" w:type="even"/>
          <w:pgSz w:w="11906" w:h="16838"/>
          <w:pgMar w:top="1440" w:right="1800" w:bottom="1440" w:left="1800" w:header="851" w:footer="992" w:gutter="0"/>
          <w:cols w:space="425" w:num="1"/>
          <w:titlePg/>
          <w:docGrid w:type="lines" w:linePitch="312" w:charSpace="0"/>
        </w:sectPr>
      </w:pPr>
    </w:p>
    <w:p>
      <w:pPr>
        <w:pStyle w:val="6"/>
        <w:widowControl/>
        <w:spacing w:line="360" w:lineRule="auto"/>
        <w:ind w:firstLine="480" w:firstLineChars="200"/>
        <w:rPr>
          <w:rFonts w:hint="eastAsia" w:ascii="宋体" w:hAnsi="宋体" w:eastAsia="宋体" w:cs="宋体"/>
        </w:rPr>
      </w:pPr>
      <w:r>
        <w:rPr>
          <w:rFonts w:hint="eastAsia" w:ascii="宋体" w:hAnsi="宋体" w:eastAsia="宋体" w:cs="宋体"/>
        </w:rPr>
        <w:t>软件需求检查报告是软件开发过程中用于评估软件需求是否满足项目要求的重要文档。</w:t>
      </w:r>
    </w:p>
    <w:p>
      <w:pPr>
        <w:pStyle w:val="6"/>
        <w:widowControl/>
        <w:spacing w:line="360" w:lineRule="auto"/>
        <w:rPr>
          <w:rFonts w:hint="eastAsia" w:ascii="宋体" w:hAnsi="宋体" w:eastAsia="宋体" w:cs="宋体"/>
        </w:rPr>
      </w:pPr>
      <w:r>
        <w:rPr>
          <w:rFonts w:hint="eastAsia" w:ascii="宋体" w:hAnsi="宋体" w:eastAsia="宋体" w:cs="宋体"/>
        </w:rPr>
        <w:t>1.报告基本信息</w:t>
      </w:r>
    </w:p>
    <w:p>
      <w:pPr>
        <w:pStyle w:val="6"/>
        <w:widowControl/>
        <w:spacing w:line="360" w:lineRule="auto"/>
        <w:ind w:firstLine="480" w:firstLineChars="200"/>
        <w:rPr>
          <w:rFonts w:hint="eastAsia" w:ascii="宋体" w:hAnsi="宋体" w:eastAsia="宋体" w:cs="宋体"/>
        </w:rPr>
      </w:pPr>
      <w:r>
        <w:rPr>
          <w:rFonts w:hint="eastAsia" w:ascii="宋体" w:hAnsi="宋体" w:eastAsia="宋体" w:cs="宋体"/>
        </w:rPr>
        <w:t>项目名称：</w:t>
      </w:r>
      <w:r>
        <w:rPr>
          <w:rFonts w:ascii="宋体" w:hAnsi="宋体" w:cs="宋体"/>
          <w:szCs w:val="21"/>
        </w:rPr>
        <w:t>儿童手部X射线影像处理软件</w:t>
      </w:r>
    </w:p>
    <w:p>
      <w:pPr>
        <w:pStyle w:val="6"/>
        <w:widowControl/>
        <w:spacing w:line="360" w:lineRule="auto"/>
        <w:ind w:firstLine="480" w:firstLineChars="200"/>
        <w:rPr>
          <w:rFonts w:hint="eastAsia" w:ascii="宋体" w:hAnsi="宋体" w:eastAsia="宋体" w:cs="宋体"/>
        </w:rPr>
      </w:pPr>
      <w:r>
        <w:rPr>
          <w:rFonts w:hint="eastAsia" w:ascii="宋体" w:hAnsi="宋体" w:eastAsia="宋体" w:cs="宋体"/>
        </w:rPr>
        <w:t>报告日期：2024-11-14</w:t>
      </w:r>
    </w:p>
    <w:p>
      <w:pPr>
        <w:pStyle w:val="6"/>
        <w:widowControl/>
        <w:spacing w:line="360" w:lineRule="auto"/>
        <w:rPr>
          <w:rFonts w:hint="eastAsia" w:ascii="宋体" w:hAnsi="宋体" w:eastAsia="宋体" w:cs="宋体"/>
        </w:rPr>
      </w:pPr>
      <w:r>
        <w:rPr>
          <w:rFonts w:hint="eastAsia" w:ascii="宋体" w:hAnsi="宋体" w:eastAsia="宋体" w:cs="宋体"/>
        </w:rPr>
        <w:t>2. 检查依据</w:t>
      </w:r>
    </w:p>
    <w:p>
      <w:pPr>
        <w:pStyle w:val="6"/>
        <w:widowControl/>
        <w:spacing w:line="360" w:lineRule="auto"/>
        <w:ind w:firstLine="420"/>
        <w:rPr>
          <w:rFonts w:hint="eastAsia" w:ascii="宋体" w:hAnsi="宋体" w:eastAsia="宋体" w:cs="宋体"/>
        </w:rPr>
      </w:pPr>
      <w:r>
        <w:rPr>
          <w:rFonts w:hint="eastAsia" w:ascii="宋体" w:hAnsi="宋体" w:eastAsia="宋体" w:cs="宋体"/>
        </w:rPr>
        <w:t>《需求规格说明书（SRS）》</w:t>
      </w:r>
    </w:p>
    <w:p>
      <w:pPr>
        <w:pStyle w:val="6"/>
        <w:widowControl/>
        <w:spacing w:line="360" w:lineRule="auto"/>
        <w:ind w:firstLine="420"/>
        <w:rPr>
          <w:rFonts w:hint="eastAsia" w:ascii="宋体" w:hAnsi="宋体" w:eastAsia="宋体" w:cs="宋体"/>
        </w:rPr>
      </w:pPr>
      <w:r>
        <w:rPr>
          <w:rFonts w:hint="eastAsia" w:ascii="宋体" w:hAnsi="宋体" w:eastAsia="宋体" w:cs="宋体"/>
        </w:rPr>
        <w:t>《软件需求规范》</w:t>
      </w:r>
    </w:p>
    <w:p>
      <w:pPr>
        <w:pStyle w:val="6"/>
        <w:widowControl/>
        <w:spacing w:line="360" w:lineRule="auto"/>
        <w:ind w:firstLine="420"/>
        <w:rPr>
          <w:rFonts w:hint="eastAsia" w:ascii="宋体" w:hAnsi="宋体" w:eastAsia="宋体" w:cs="宋体"/>
        </w:rPr>
      </w:pPr>
      <w:r>
        <w:rPr>
          <w:rFonts w:hint="eastAsia" w:ascii="宋体" w:hAnsi="宋体" w:eastAsia="宋体" w:cs="宋体"/>
        </w:rPr>
        <w:t>《可行性分析报告（FAR）》</w:t>
      </w:r>
    </w:p>
    <w:p>
      <w:pPr>
        <w:pStyle w:val="6"/>
        <w:widowControl/>
        <w:spacing w:line="360" w:lineRule="auto"/>
        <w:rPr>
          <w:rFonts w:hint="eastAsia" w:ascii="宋体" w:hAnsi="宋体" w:eastAsia="宋体" w:cs="宋体"/>
        </w:rPr>
      </w:pPr>
      <w:r>
        <w:rPr>
          <w:rFonts w:hint="eastAsia" w:ascii="宋体" w:hAnsi="宋体" w:eastAsia="宋体" w:cs="宋体"/>
        </w:rPr>
        <w:t>3. 检查内容与结果</w:t>
      </w:r>
    </w:p>
    <w:p>
      <w:pPr>
        <w:pStyle w:val="6"/>
        <w:widowControl/>
        <w:spacing w:line="360" w:lineRule="auto"/>
        <w:ind w:firstLine="480" w:firstLineChars="200"/>
        <w:rPr>
          <w:rFonts w:hint="eastAsia" w:ascii="宋体" w:hAnsi="宋体" w:eastAsia="宋体" w:cs="宋体"/>
        </w:rPr>
      </w:pPr>
      <w:r>
        <w:rPr>
          <w:rFonts w:hint="eastAsia" w:ascii="宋体" w:hAnsi="宋体" w:eastAsia="宋体" w:cs="宋体"/>
        </w:rPr>
        <w:t>1）功能性需求检查：</w:t>
      </w:r>
    </w:p>
    <w:p>
      <w:pPr>
        <w:pStyle w:val="6"/>
        <w:widowControl/>
        <w:spacing w:line="360" w:lineRule="auto"/>
        <w:ind w:firstLine="960" w:firstLineChars="400"/>
        <w:rPr>
          <w:rFonts w:hint="eastAsia" w:ascii="宋体" w:hAnsi="宋体" w:eastAsia="宋体" w:cs="宋体"/>
        </w:rPr>
      </w:pPr>
      <w:r>
        <w:rPr>
          <w:rFonts w:hint="eastAsia" w:ascii="宋体" w:hAnsi="宋体" w:eastAsia="宋体" w:cs="宋体"/>
        </w:rPr>
        <w:t>检查需求是否完整覆盖业务流程，有无遗漏或模糊描述。</w:t>
      </w:r>
    </w:p>
    <w:p>
      <w:pPr>
        <w:pStyle w:val="6"/>
        <w:widowControl/>
        <w:spacing w:line="360" w:lineRule="auto"/>
        <w:ind w:firstLine="960" w:firstLineChars="400"/>
        <w:rPr>
          <w:rFonts w:hint="eastAsia" w:ascii="宋体" w:hAnsi="宋体" w:eastAsia="宋体" w:cs="宋体"/>
        </w:rPr>
      </w:pPr>
      <w:r>
        <w:rPr>
          <w:rFonts w:hint="eastAsia" w:ascii="宋体" w:hAnsi="宋体" w:eastAsia="宋体" w:cs="宋体"/>
        </w:rPr>
        <w:t>验证需求的准确性，是否与实际业务场景相符。</w:t>
      </w:r>
    </w:p>
    <w:p>
      <w:pPr>
        <w:pStyle w:val="6"/>
        <w:widowControl/>
        <w:spacing w:line="360" w:lineRule="auto"/>
        <w:ind w:firstLine="480" w:firstLineChars="200"/>
        <w:rPr>
          <w:rFonts w:hint="eastAsia" w:ascii="宋体" w:hAnsi="宋体" w:eastAsia="宋体" w:cs="宋体"/>
        </w:rPr>
      </w:pPr>
      <w:r>
        <w:rPr>
          <w:rFonts w:hint="eastAsia" w:ascii="宋体" w:hAnsi="宋体" w:eastAsia="宋体" w:cs="宋体"/>
        </w:rPr>
        <w:t>2）非功能性需求检查：</w:t>
      </w:r>
    </w:p>
    <w:p>
      <w:pPr>
        <w:pStyle w:val="6"/>
        <w:widowControl/>
        <w:spacing w:line="360" w:lineRule="auto"/>
        <w:ind w:firstLine="960" w:firstLineChars="400"/>
        <w:rPr>
          <w:rFonts w:hint="eastAsia" w:ascii="宋体" w:hAnsi="宋体" w:eastAsia="宋体" w:cs="宋体"/>
        </w:rPr>
      </w:pPr>
      <w:r>
        <w:rPr>
          <w:rFonts w:hint="eastAsia" w:ascii="宋体" w:hAnsi="宋体" w:eastAsia="宋体" w:cs="宋体"/>
        </w:rPr>
        <w:t>包括性能、安全性、兼容性、易用性等方面的需求是否明确且合理。</w:t>
      </w:r>
    </w:p>
    <w:p>
      <w:pPr>
        <w:pStyle w:val="6"/>
        <w:widowControl/>
        <w:spacing w:line="360" w:lineRule="auto"/>
        <w:ind w:firstLine="480" w:firstLineChars="200"/>
        <w:rPr>
          <w:rFonts w:hint="eastAsia" w:ascii="宋体" w:hAnsi="宋体" w:eastAsia="宋体" w:cs="宋体"/>
        </w:rPr>
      </w:pPr>
      <w:r>
        <w:rPr>
          <w:rFonts w:hint="eastAsia" w:ascii="宋体" w:hAnsi="宋体" w:eastAsia="宋体" w:cs="宋体"/>
        </w:rPr>
        <w:t>3）需求可实现性评估：</w:t>
      </w:r>
    </w:p>
    <w:p>
      <w:pPr>
        <w:pStyle w:val="6"/>
        <w:widowControl/>
        <w:spacing w:line="360" w:lineRule="auto"/>
        <w:ind w:firstLine="960" w:firstLineChars="400"/>
        <w:rPr>
          <w:rFonts w:hint="eastAsia" w:ascii="宋体" w:hAnsi="宋体" w:eastAsia="宋体" w:cs="宋体"/>
        </w:rPr>
      </w:pPr>
      <w:r>
        <w:rPr>
          <w:rFonts w:hint="eastAsia" w:ascii="宋体" w:hAnsi="宋体" w:eastAsia="宋体" w:cs="宋体"/>
        </w:rPr>
        <w:t>分析需求在技术、资源、时间等方面的可行性。</w:t>
      </w:r>
    </w:p>
    <w:p>
      <w:pPr>
        <w:pStyle w:val="6"/>
        <w:widowControl/>
        <w:spacing w:line="360" w:lineRule="auto"/>
        <w:ind w:firstLine="480" w:firstLineChars="200"/>
        <w:rPr>
          <w:rFonts w:hint="eastAsia" w:ascii="宋体" w:hAnsi="宋体" w:eastAsia="宋体" w:cs="宋体"/>
        </w:rPr>
      </w:pPr>
      <w:r>
        <w:rPr>
          <w:rFonts w:hint="eastAsia" w:ascii="宋体" w:hAnsi="宋体" w:eastAsia="宋体" w:cs="宋体"/>
        </w:rPr>
        <w:t>4）需求可测试性评估：</w:t>
      </w:r>
    </w:p>
    <w:p>
      <w:pPr>
        <w:pStyle w:val="6"/>
        <w:widowControl/>
        <w:spacing w:line="360" w:lineRule="auto"/>
        <w:ind w:firstLine="960" w:firstLineChars="400"/>
        <w:rPr>
          <w:rFonts w:hint="eastAsia" w:ascii="宋体" w:hAnsi="宋体" w:eastAsia="宋体" w:cs="宋体"/>
        </w:rPr>
      </w:pPr>
      <w:r>
        <w:rPr>
          <w:rFonts w:hint="eastAsia" w:ascii="宋体" w:hAnsi="宋体" w:eastAsia="宋体" w:cs="宋体"/>
        </w:rPr>
        <w:t>确认需求是否具备明确的测试条件和验收标准。</w:t>
      </w:r>
    </w:p>
    <w:p>
      <w:pPr>
        <w:pStyle w:val="6"/>
        <w:widowControl/>
        <w:spacing w:line="360" w:lineRule="auto"/>
        <w:rPr>
          <w:rFonts w:hint="eastAsia" w:ascii="宋体" w:hAnsi="宋体" w:eastAsia="宋体" w:cs="宋体"/>
        </w:rPr>
      </w:pPr>
      <w:r>
        <w:rPr>
          <w:rFonts w:hint="eastAsia" w:ascii="宋体" w:hAnsi="宋体" w:eastAsia="宋体" w:cs="宋体"/>
        </w:rPr>
        <w:t>4. 问题与建议</w:t>
      </w:r>
    </w:p>
    <w:p>
      <w:pPr>
        <w:pStyle w:val="6"/>
        <w:widowControl/>
        <w:spacing w:line="360" w:lineRule="auto"/>
        <w:ind w:firstLine="420"/>
        <w:rPr>
          <w:rFonts w:ascii="宋体" w:hAnsi="宋体" w:eastAsia="宋体" w:cs="宋体"/>
        </w:rPr>
      </w:pPr>
      <w:r>
        <w:rPr>
          <w:rFonts w:hint="eastAsia" w:ascii="宋体" w:hAnsi="宋体" w:eastAsia="宋体" w:cs="宋体"/>
        </w:rPr>
        <w:t>发现问题：网络安全相关需求未在《需求规格说明书（SRS）》中未体现，请及时补充完整</w:t>
      </w:r>
    </w:p>
    <w:p>
      <w:pPr>
        <w:pStyle w:val="6"/>
        <w:widowControl/>
        <w:spacing w:line="360" w:lineRule="auto"/>
        <w:ind w:firstLine="420"/>
        <w:rPr>
          <w:rFonts w:hint="eastAsia" w:ascii="宋体" w:hAnsi="宋体" w:eastAsia="宋体" w:cs="宋体"/>
        </w:rPr>
      </w:pPr>
      <w:r>
        <w:rPr>
          <w:rFonts w:hint="eastAsia" w:ascii="宋体" w:hAnsi="宋体" w:eastAsia="宋体" w:cs="宋体"/>
        </w:rPr>
        <w:t>补充期限：2024-11-14</w:t>
      </w:r>
    </w:p>
    <w:p>
      <w:pPr>
        <w:pStyle w:val="6"/>
        <w:widowControl/>
        <w:spacing w:line="360" w:lineRule="auto"/>
        <w:ind w:firstLine="420"/>
        <w:rPr>
          <w:rFonts w:hint="eastAsia" w:ascii="宋体" w:hAnsi="宋体" w:eastAsia="宋体" w:cs="宋体"/>
        </w:rPr>
      </w:pPr>
      <w:r>
        <w:rPr>
          <w:rFonts w:hint="eastAsia" w:ascii="宋体" w:hAnsi="宋体" w:eastAsia="宋体" w:cs="宋体"/>
        </w:rPr>
        <w:t>责任人：李梦珊</w:t>
      </w:r>
    </w:p>
    <w:p>
      <w:pPr>
        <w:pStyle w:val="6"/>
        <w:widowControl/>
        <w:spacing w:line="360" w:lineRule="auto"/>
        <w:rPr>
          <w:rFonts w:hint="eastAsia" w:ascii="宋体" w:hAnsi="宋体" w:eastAsia="宋体" w:cs="宋体"/>
        </w:rPr>
      </w:pPr>
      <w:r>
        <w:rPr>
          <w:rFonts w:hint="eastAsia" w:ascii="宋体" w:hAnsi="宋体" w:eastAsia="宋体" w:cs="宋体"/>
        </w:rPr>
        <w:t>5. 检查结论</w:t>
      </w:r>
    </w:p>
    <w:p>
      <w:pPr>
        <w:pStyle w:val="6"/>
        <w:widowControl/>
        <w:spacing w:line="360" w:lineRule="auto"/>
        <w:ind w:left="420"/>
        <w:rPr>
          <w:rFonts w:hint="eastAsia" w:ascii="宋体" w:hAnsi="宋体" w:eastAsia="宋体" w:cs="宋体"/>
        </w:rPr>
      </w:pPr>
      <w:r>
        <w:rPr>
          <w:rFonts w:hint="eastAsia" w:ascii="宋体" w:hAnsi="宋体" w:eastAsia="宋体" w:cs="宋体"/>
        </w:rPr>
        <w:t>需求文档存在关于网络安全部分不完善之处，需根据建议进行修订后重新评审。</w:t>
      </w:r>
    </w:p>
    <w:p>
      <w:pPr>
        <w:pStyle w:val="6"/>
        <w:widowControl/>
        <w:spacing w:line="360" w:lineRule="auto"/>
        <w:rPr>
          <w:rFonts w:hint="eastAsia" w:ascii="宋体" w:hAnsi="宋体" w:eastAsia="宋体" w:cs="宋体"/>
        </w:rPr>
      </w:pPr>
      <w:r>
        <w:rPr>
          <w:rFonts w:hint="eastAsia" w:ascii="宋体" w:hAnsi="宋体" w:eastAsia="宋体" w:cs="宋体"/>
        </w:rPr>
        <w:t>6. 签字确认</w:t>
      </w:r>
    </w:p>
    <w:p>
      <w:pPr>
        <w:pStyle w:val="6"/>
        <w:widowControl/>
        <w:spacing w:line="360" w:lineRule="auto"/>
        <w:ind w:firstLine="420"/>
        <w:rPr>
          <w:rFonts w:hint="eastAsia" w:ascii="宋体" w:hAnsi="宋体" w:eastAsia="宋体" w:cs="宋体"/>
        </w:rPr>
      </w:pPr>
      <w:r>
        <w:rPr>
          <w:rFonts w:hint="eastAsia" w:ascii="宋体" w:hAnsi="宋体" w:eastAsia="宋体" w:cs="宋体"/>
        </w:rPr>
        <w:t>检查人员：</w:t>
      </w:r>
    </w:p>
    <w:p>
      <w:pPr>
        <w:pStyle w:val="6"/>
        <w:widowControl/>
        <w:spacing w:line="360" w:lineRule="auto"/>
        <w:ind w:firstLine="480" w:firstLineChars="200"/>
        <w:rPr>
          <w:rFonts w:hint="eastAsia" w:ascii="宋体" w:hAnsi="宋体" w:eastAsia="宋体" w:cs="宋体"/>
        </w:rPr>
      </w:pPr>
      <w:r>
        <w:rPr>
          <w:rFonts w:hint="eastAsia" w:ascii="宋体" w:hAnsi="宋体" w:eastAsia="宋体" w:cs="宋体"/>
        </w:rPr>
        <w:t>项目负责人：</w:t>
      </w:r>
    </w:p>
    <w:p>
      <w:pPr>
        <w:pStyle w:val="6"/>
        <w:widowControl/>
        <w:spacing w:line="360" w:lineRule="auto"/>
        <w:ind w:firstLine="480" w:firstLineChars="200"/>
        <w:rPr>
          <w:rFonts w:hint="eastAsia" w:ascii="宋体" w:hAnsi="宋体" w:eastAsia="宋体" w:cs="宋体"/>
        </w:rPr>
      </w:pPr>
    </w:p>
    <w:p>
      <w:pPr>
        <w:pStyle w:val="6"/>
        <w:widowControl/>
        <w:spacing w:line="360" w:lineRule="auto"/>
        <w:ind w:left="0" w:leftChars="0" w:firstLine="0" w:firstLineChars="0"/>
        <w:rPr>
          <w:rFonts w:hint="default" w:ascii="宋体" w:hAnsi="宋体" w:eastAsia="宋体" w:cs="宋体"/>
          <w:b/>
          <w:bCs/>
          <w:i w:val="0"/>
          <w:iCs w:val="0"/>
          <w:caps w:val="0"/>
          <w:spacing w:val="-2"/>
          <w:sz w:val="32"/>
          <w:szCs w:val="32"/>
          <w:bdr w:val="none" w:color="auto" w:sz="0" w:space="0"/>
          <w:shd w:val="clear" w:fill="FFFFFF"/>
          <w:vertAlign w:val="baseline"/>
          <w:woUserID w:val="1"/>
        </w:rPr>
      </w:pPr>
      <w:r>
        <w:rPr>
          <w:rFonts w:hint="eastAsia" w:ascii="宋体" w:hAnsi="宋体" w:eastAsia="宋体" w:cs="宋体"/>
          <w:b/>
          <w:bCs/>
          <w:i w:val="0"/>
          <w:iCs w:val="0"/>
          <w:caps w:val="0"/>
          <w:spacing w:val="-2"/>
          <w:sz w:val="32"/>
          <w:szCs w:val="32"/>
          <w:bdr w:val="none" w:color="auto" w:sz="0" w:space="0"/>
          <w:shd w:val="clear" w:fill="FFFFFF"/>
          <w:vertAlign w:val="baseline"/>
          <w:woUserID w:val="1"/>
        </w:rPr>
        <w:t>附：需求检查记录</w:t>
      </w:r>
      <w:bookmarkStart w:id="0" w:name="_GoBack"/>
      <w:bookmarkEnd w:id="0"/>
    </w:p>
    <w:p>
      <w:pPr>
        <w:pStyle w:val="6"/>
        <w:widowControl/>
        <w:spacing w:line="360" w:lineRule="auto"/>
        <w:ind w:left="0" w:leftChars="0" w:firstLine="0" w:firstLineChars="0"/>
        <w:rPr>
          <w:rFonts w:hint="eastAsia" w:ascii="宋体" w:hAnsi="宋体" w:eastAsia="宋体" w:cs="宋体"/>
          <w:b/>
          <w:bCs/>
          <w:i w:val="0"/>
          <w:iCs w:val="0"/>
          <w:caps w:val="0"/>
          <w:spacing w:val="-2"/>
          <w:sz w:val="21"/>
          <w:szCs w:val="21"/>
          <w:bdr w:val="none" w:color="auto" w:sz="0" w:space="0"/>
          <w:shd w:val="clear" w:fill="FFFFFF"/>
          <w:vertAlign w:val="baseline"/>
          <w:woUserID w:val="1"/>
        </w:rPr>
      </w:pPr>
    </w:p>
    <w:tbl>
      <w:tblPr>
        <w:tblStyle w:val="9"/>
        <w:tblW w:w="6147" w:type="pct"/>
        <w:tblInd w:w="-9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000"/>
        <w:gridCol w:w="3187"/>
        <w:gridCol w:w="1243"/>
        <w:gridCol w:w="1914"/>
        <w:gridCol w:w="2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54" w:type="pct"/>
            <w:vAlign w:val="center"/>
          </w:tcPr>
          <w:p>
            <w:pPr>
              <w:pStyle w:val="6"/>
              <w:widowControl/>
              <w:spacing w:line="360" w:lineRule="auto"/>
              <w:jc w:val="center"/>
              <w:rPr>
                <w:rFonts w:hint="eastAsia" w:ascii="宋体" w:hAnsi="宋体" w:eastAsia="宋体" w:cs="宋体"/>
                <w:b/>
                <w:bCs/>
                <w:sz w:val="21"/>
                <w:szCs w:val="21"/>
                <w:vertAlign w:val="baseline"/>
                <w:woUserID w:val="1"/>
              </w:rPr>
            </w:pPr>
            <w:r>
              <w:rPr>
                <w:rFonts w:hint="eastAsia" w:ascii="宋体" w:hAnsi="宋体" w:eastAsia="宋体" w:cs="宋体"/>
                <w:b/>
                <w:bCs/>
                <w:sz w:val="21"/>
                <w:szCs w:val="21"/>
                <w:vertAlign w:val="baseline"/>
                <w:woUserID w:val="1"/>
              </w:rPr>
              <w:t>检查类别</w:t>
            </w:r>
          </w:p>
        </w:tc>
        <w:tc>
          <w:tcPr>
            <w:tcW w:w="1520" w:type="pct"/>
            <w:vAlign w:val="center"/>
          </w:tcPr>
          <w:p>
            <w:pPr>
              <w:pStyle w:val="6"/>
              <w:widowControl/>
              <w:spacing w:line="360" w:lineRule="auto"/>
              <w:jc w:val="center"/>
              <w:rPr>
                <w:rFonts w:hint="eastAsia" w:ascii="宋体" w:hAnsi="宋体" w:eastAsia="宋体" w:cs="宋体"/>
                <w:b/>
                <w:bCs/>
                <w:sz w:val="21"/>
                <w:szCs w:val="21"/>
                <w:vertAlign w:val="baseline"/>
                <w:woUserID w:val="1"/>
              </w:rPr>
            </w:pPr>
            <w:r>
              <w:rPr>
                <w:rFonts w:hint="eastAsia" w:ascii="宋体" w:hAnsi="宋体" w:eastAsia="宋体" w:cs="宋体"/>
                <w:b/>
                <w:bCs/>
                <w:sz w:val="21"/>
                <w:szCs w:val="21"/>
                <w:vertAlign w:val="baseline"/>
                <w:woUserID w:val="1"/>
              </w:rPr>
              <w:t>检查项</w:t>
            </w:r>
          </w:p>
        </w:tc>
        <w:tc>
          <w:tcPr>
            <w:tcW w:w="593" w:type="pct"/>
            <w:vAlign w:val="center"/>
          </w:tcPr>
          <w:p>
            <w:pPr>
              <w:pStyle w:val="6"/>
              <w:widowControl/>
              <w:spacing w:line="360" w:lineRule="auto"/>
              <w:jc w:val="center"/>
              <w:rPr>
                <w:rFonts w:hint="eastAsia" w:ascii="宋体" w:hAnsi="宋体" w:eastAsia="宋体" w:cs="宋体"/>
                <w:b/>
                <w:bCs/>
                <w:sz w:val="21"/>
                <w:szCs w:val="21"/>
                <w:vertAlign w:val="baseline"/>
                <w:woUserID w:val="1"/>
              </w:rPr>
            </w:pPr>
            <w:r>
              <w:rPr>
                <w:rFonts w:hint="eastAsia" w:ascii="宋体" w:hAnsi="宋体" w:eastAsia="宋体" w:cs="宋体"/>
                <w:b/>
                <w:bCs/>
                <w:sz w:val="21"/>
                <w:szCs w:val="21"/>
                <w:vertAlign w:val="baseline"/>
                <w:woUserID w:val="1"/>
              </w:rPr>
              <w:t>检查结果</w:t>
            </w:r>
          </w:p>
        </w:tc>
        <w:tc>
          <w:tcPr>
            <w:tcW w:w="913" w:type="pct"/>
            <w:vAlign w:val="center"/>
          </w:tcPr>
          <w:p>
            <w:pPr>
              <w:pStyle w:val="6"/>
              <w:widowControl/>
              <w:spacing w:line="360" w:lineRule="auto"/>
              <w:jc w:val="center"/>
              <w:rPr>
                <w:rFonts w:hint="eastAsia" w:ascii="宋体" w:hAnsi="宋体" w:eastAsia="宋体" w:cs="宋体"/>
                <w:b/>
                <w:bCs/>
                <w:sz w:val="21"/>
                <w:szCs w:val="21"/>
                <w:vertAlign w:val="baseline"/>
                <w:woUserID w:val="1"/>
              </w:rPr>
            </w:pPr>
            <w:r>
              <w:rPr>
                <w:rFonts w:hint="eastAsia" w:ascii="宋体" w:hAnsi="宋体" w:eastAsia="宋体" w:cs="宋体"/>
                <w:b/>
                <w:bCs/>
                <w:sz w:val="21"/>
                <w:szCs w:val="21"/>
                <w:vertAlign w:val="baseline"/>
                <w:woUserID w:val="1"/>
              </w:rPr>
              <w:t>问题描述与改进</w:t>
            </w:r>
          </w:p>
        </w:tc>
        <w:tc>
          <w:tcPr>
            <w:tcW w:w="1017" w:type="pct"/>
            <w:vAlign w:val="center"/>
          </w:tcPr>
          <w:p>
            <w:pPr>
              <w:pStyle w:val="6"/>
              <w:widowControl/>
              <w:spacing w:line="360" w:lineRule="auto"/>
              <w:ind w:left="0" w:leftChars="0" w:firstLine="0" w:firstLineChars="0"/>
              <w:jc w:val="center"/>
              <w:rPr>
                <w:rFonts w:hint="eastAsia" w:ascii="宋体" w:hAnsi="宋体" w:eastAsia="宋体" w:cs="宋体"/>
                <w:b/>
                <w:bCs/>
                <w:sz w:val="21"/>
                <w:szCs w:val="21"/>
                <w:vertAlign w:val="baseline"/>
                <w:woUserID w:val="1"/>
              </w:rPr>
            </w:pPr>
            <w:r>
              <w:rPr>
                <w:rFonts w:hint="eastAsia" w:ascii="宋体" w:hAnsi="宋体" w:eastAsia="宋体" w:cs="宋体"/>
                <w:b/>
                <w:bCs/>
                <w:sz w:val="21"/>
                <w:szCs w:val="21"/>
                <w:vertAlign w:val="baseline"/>
                <w:woUserID w:val="1"/>
              </w:rPr>
              <w:t>责任人与改进日期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54" w:type="pct"/>
            <w:vMerge w:val="restart"/>
            <w:vAlign w:val="center"/>
          </w:tcPr>
          <w:p>
            <w:pPr>
              <w:pStyle w:val="6"/>
              <w:widowControl/>
              <w:spacing w:line="360" w:lineRule="auto"/>
              <w:jc w:val="center"/>
              <w:rPr>
                <w:rFonts w:hint="eastAsia" w:ascii="宋体" w:hAnsi="宋体" w:eastAsia="宋体" w:cs="宋体"/>
                <w:sz w:val="21"/>
                <w:szCs w:val="21"/>
                <w:vertAlign w:val="baseline"/>
                <w:woUserID w:val="1"/>
              </w:rPr>
            </w:pPr>
            <w:r>
              <w:rPr>
                <w:rFonts w:hint="eastAsia" w:ascii="宋体" w:hAnsi="宋体" w:eastAsia="宋体" w:cs="宋体"/>
                <w:sz w:val="21"/>
                <w:szCs w:val="21"/>
                <w:vertAlign w:val="baseline"/>
                <w:woUserID w:val="1"/>
              </w:rPr>
              <w:t>完整性与清晰性</w:t>
            </w:r>
          </w:p>
        </w:tc>
        <w:tc>
          <w:tcPr>
            <w:tcW w:w="1520" w:type="pct"/>
            <w:vAlign w:val="center"/>
          </w:tcPr>
          <w:p>
            <w:pPr>
              <w:pStyle w:val="6"/>
              <w:widowControl/>
              <w:numPr>
                <w:ilvl w:val="0"/>
                <w:numId w:val="1"/>
              </w:numPr>
              <w:spacing w:line="300" w:lineRule="auto"/>
              <w:jc w:val="left"/>
              <w:rPr>
                <w:rFonts w:hint="eastAsia" w:ascii="宋体" w:hAnsi="宋体" w:eastAsia="宋体" w:cs="宋体"/>
                <w:sz w:val="21"/>
                <w:szCs w:val="21"/>
                <w:vertAlign w:val="baseline"/>
                <w:woUserID w:val="1"/>
              </w:rPr>
            </w:pPr>
            <w:r>
              <w:rPr>
                <w:rFonts w:hint="eastAsia" w:ascii="宋体" w:hAnsi="宋体" w:eastAsia="宋体" w:cs="宋体"/>
                <w:i w:val="0"/>
                <w:iCs w:val="0"/>
                <w:caps w:val="0"/>
                <w:color w:val="000000"/>
                <w:spacing w:val="-2"/>
                <w:sz w:val="21"/>
                <w:szCs w:val="21"/>
                <w:shd w:val="clear" w:fill="FFFFFF"/>
                <w:woUserID w:val="1"/>
              </w:rPr>
              <w:t>所有功能需求是否完整覆盖了儿童手部X射线影像的导入、处理、分析、报告生成等核心业务流程</w:t>
            </w:r>
            <w:r>
              <w:rPr>
                <w:rFonts w:hint="eastAsia" w:ascii="宋体" w:hAnsi="宋体" w:eastAsia="宋体" w:cs="宋体"/>
                <w:i w:val="0"/>
                <w:iCs w:val="0"/>
                <w:caps w:val="0"/>
                <w:color w:val="000000"/>
                <w:spacing w:val="-2"/>
                <w:sz w:val="21"/>
                <w:szCs w:val="21"/>
                <w:shd w:val="clear" w:fill="FFFFFF"/>
                <w:woUserID w:val="1"/>
              </w:rPr>
              <w:t>？</w:t>
            </w:r>
          </w:p>
        </w:tc>
        <w:tc>
          <w:tcPr>
            <w:tcW w:w="593" w:type="pct"/>
            <w:vAlign w:val="center"/>
          </w:tcPr>
          <w:p>
            <w:pPr>
              <w:pStyle w:val="6"/>
              <w:widowControl/>
              <w:spacing w:line="300" w:lineRule="auto"/>
              <w:jc w:val="center"/>
              <w:rPr>
                <w:rFonts w:hint="eastAsia" w:ascii="宋体" w:hAnsi="宋体" w:eastAsia="宋体" w:cs="宋体"/>
                <w:sz w:val="21"/>
                <w:szCs w:val="21"/>
                <w:vertAlign w:val="baseline"/>
                <w:woUserID w:val="1"/>
              </w:rPr>
            </w:pPr>
            <w:r>
              <w:rPr>
                <w:rFonts w:hint="eastAsia" w:ascii="宋体" w:hAnsi="宋体" w:eastAsia="宋体" w:cs="宋体"/>
                <w:sz w:val="21"/>
                <w:szCs w:val="21"/>
                <w:vertAlign w:val="baseline"/>
                <w:woUserID w:val="1"/>
              </w:rPr>
              <w:t>符合</w:t>
            </w:r>
          </w:p>
        </w:tc>
        <w:tc>
          <w:tcPr>
            <w:tcW w:w="913" w:type="pct"/>
            <w:vAlign w:val="center"/>
          </w:tcPr>
          <w:p>
            <w:pPr>
              <w:pStyle w:val="6"/>
              <w:widowControl/>
              <w:spacing w:line="300" w:lineRule="auto"/>
              <w:jc w:val="center"/>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完全覆盖</w:t>
            </w:r>
            <w:r>
              <w:rPr>
                <w:rFonts w:hint="default" w:ascii="宋体" w:hAnsi="宋体" w:eastAsia="宋体" w:cs="宋体"/>
                <w:sz w:val="21"/>
                <w:szCs w:val="21"/>
                <w:vertAlign w:val="baseline"/>
                <w:woUserID w:val="1"/>
              </w:rPr>
              <w:t>。无发现问题</w:t>
            </w:r>
          </w:p>
        </w:tc>
        <w:tc>
          <w:tcPr>
            <w:tcW w:w="1017" w:type="pct"/>
            <w:vAlign w:val="center"/>
          </w:tcPr>
          <w:p>
            <w:pPr>
              <w:pStyle w:val="6"/>
              <w:widowControl/>
              <w:spacing w:line="360" w:lineRule="auto"/>
              <w:ind w:left="0" w:leftChars="0" w:firstLine="0" w:firstLineChars="0"/>
              <w:jc w:val="center"/>
              <w:rPr>
                <w:rFonts w:hint="eastAsia" w:ascii="宋体" w:hAnsi="宋体" w:eastAsia="宋体" w:cs="宋体"/>
                <w:sz w:val="21"/>
                <w:szCs w:val="21"/>
                <w:vertAlign w:val="baseline"/>
                <w:woUserID w:val="1"/>
              </w:rPr>
            </w:pPr>
            <w:r>
              <w:rPr>
                <w:rFonts w:hint="eastAsia" w:ascii="宋体" w:hAnsi="宋体" w:eastAsia="宋体" w:cs="宋体"/>
                <w:sz w:val="21"/>
                <w:szCs w:val="21"/>
                <w:vertAlign w:val="baseline"/>
                <w:woUserID w:val="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54" w:type="pct"/>
            <w:vMerge w:val="continue"/>
            <w:tcBorders/>
            <w:vAlign w:val="center"/>
          </w:tcPr>
          <w:p>
            <w:pPr>
              <w:pStyle w:val="6"/>
              <w:widowControl/>
              <w:spacing w:line="360" w:lineRule="auto"/>
              <w:jc w:val="center"/>
              <w:rPr>
                <w:rFonts w:hint="eastAsia" w:ascii="宋体" w:hAnsi="宋体" w:eastAsia="宋体" w:cs="宋体"/>
                <w:sz w:val="21"/>
                <w:szCs w:val="21"/>
                <w:vertAlign w:val="baseline"/>
                <w:woUserID w:val="1"/>
              </w:rPr>
            </w:pPr>
          </w:p>
        </w:tc>
        <w:tc>
          <w:tcPr>
            <w:tcW w:w="1520" w:type="pct"/>
            <w:vAlign w:val="center"/>
          </w:tcPr>
          <w:p>
            <w:pPr>
              <w:pStyle w:val="6"/>
              <w:widowControl/>
              <w:numPr>
                <w:ilvl w:val="0"/>
                <w:numId w:val="1"/>
              </w:numPr>
              <w:spacing w:line="300" w:lineRule="auto"/>
              <w:ind w:left="0" w:leftChars="0" w:firstLine="0" w:firstLineChars="0"/>
              <w:jc w:val="left"/>
              <w:rPr>
                <w:rFonts w:hint="eastAsia" w:ascii="宋体" w:hAnsi="宋体" w:eastAsia="宋体" w:cs="宋体"/>
                <w:sz w:val="21"/>
                <w:szCs w:val="21"/>
                <w:vertAlign w:val="baseline"/>
                <w:woUserID w:val="1"/>
              </w:rPr>
            </w:pPr>
            <w:r>
              <w:rPr>
                <w:rFonts w:hint="eastAsia" w:ascii="宋体" w:hAnsi="宋体" w:eastAsia="宋体" w:cs="宋体"/>
                <w:i w:val="0"/>
                <w:iCs w:val="0"/>
                <w:caps w:val="0"/>
                <w:color w:val="000000"/>
                <w:spacing w:val="-2"/>
                <w:sz w:val="21"/>
                <w:szCs w:val="21"/>
                <w:shd w:val="clear" w:fill="FFFFFF"/>
                <w:woUserID w:val="1"/>
              </w:rPr>
              <w:t>术语定义是否清晰且与临床医学术语一致</w:t>
            </w:r>
            <w:r>
              <w:rPr>
                <w:rFonts w:hint="eastAsia" w:ascii="宋体" w:hAnsi="宋体" w:eastAsia="宋体" w:cs="宋体"/>
                <w:i w:val="0"/>
                <w:iCs w:val="0"/>
                <w:caps w:val="0"/>
                <w:color w:val="000000"/>
                <w:spacing w:val="-2"/>
                <w:sz w:val="21"/>
                <w:szCs w:val="21"/>
                <w:shd w:val="clear" w:fill="FFFFFF"/>
                <w:woUserID w:val="1"/>
              </w:rPr>
              <w:t>？</w:t>
            </w:r>
          </w:p>
        </w:tc>
        <w:tc>
          <w:tcPr>
            <w:tcW w:w="593" w:type="pct"/>
            <w:vAlign w:val="center"/>
          </w:tcPr>
          <w:p>
            <w:pPr>
              <w:pStyle w:val="6"/>
              <w:widowControl/>
              <w:spacing w:line="300" w:lineRule="auto"/>
              <w:jc w:val="center"/>
              <w:rPr>
                <w:rFonts w:hint="eastAsia" w:ascii="宋体" w:hAnsi="宋体" w:eastAsia="宋体" w:cs="宋体"/>
                <w:sz w:val="21"/>
                <w:szCs w:val="21"/>
                <w:vertAlign w:val="baseline"/>
                <w:woUserID w:val="1"/>
              </w:rPr>
            </w:pPr>
            <w:r>
              <w:rPr>
                <w:rFonts w:hint="eastAsia" w:ascii="宋体" w:hAnsi="宋体" w:eastAsia="宋体" w:cs="宋体"/>
                <w:sz w:val="21"/>
                <w:szCs w:val="21"/>
                <w:vertAlign w:val="baseline"/>
                <w:woUserID w:val="1"/>
              </w:rPr>
              <w:t>符合</w:t>
            </w:r>
          </w:p>
        </w:tc>
        <w:tc>
          <w:tcPr>
            <w:tcW w:w="913" w:type="pct"/>
            <w:vAlign w:val="center"/>
          </w:tcPr>
          <w:p>
            <w:pPr>
              <w:pStyle w:val="6"/>
              <w:widowControl/>
              <w:spacing w:line="300" w:lineRule="auto"/>
              <w:jc w:val="center"/>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术语定义清晰</w:t>
            </w:r>
            <w:r>
              <w:rPr>
                <w:rFonts w:hint="default" w:ascii="宋体" w:hAnsi="宋体" w:eastAsia="宋体" w:cs="宋体"/>
                <w:sz w:val="21"/>
                <w:szCs w:val="21"/>
                <w:vertAlign w:val="baseline"/>
                <w:woUserID w:val="1"/>
              </w:rPr>
              <w:t>。无发现问题</w:t>
            </w:r>
          </w:p>
        </w:tc>
        <w:tc>
          <w:tcPr>
            <w:tcW w:w="1017" w:type="pct"/>
            <w:vAlign w:val="center"/>
          </w:tcPr>
          <w:p>
            <w:pPr>
              <w:pStyle w:val="6"/>
              <w:widowControl/>
              <w:spacing w:line="360" w:lineRule="auto"/>
              <w:ind w:left="0" w:leftChars="0" w:firstLine="0" w:firstLineChars="0"/>
              <w:jc w:val="center"/>
              <w:rPr>
                <w:rFonts w:hint="eastAsia" w:ascii="宋体" w:hAnsi="宋体" w:eastAsia="宋体" w:cs="宋体"/>
                <w:sz w:val="21"/>
                <w:szCs w:val="21"/>
                <w:vertAlign w:val="baseline"/>
                <w:woUserID w:val="1"/>
              </w:rPr>
            </w:pPr>
            <w:r>
              <w:rPr>
                <w:rFonts w:hint="eastAsia" w:ascii="宋体" w:hAnsi="宋体" w:eastAsia="宋体" w:cs="宋体"/>
                <w:sz w:val="21"/>
                <w:szCs w:val="21"/>
                <w:vertAlign w:val="baseline"/>
                <w:woUserID w:val="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54" w:type="pct"/>
            <w:vMerge w:val="restart"/>
            <w:vAlign w:val="center"/>
          </w:tcPr>
          <w:p>
            <w:pPr>
              <w:pStyle w:val="6"/>
              <w:widowControl/>
              <w:spacing w:line="360" w:lineRule="auto"/>
              <w:jc w:val="center"/>
              <w:rPr>
                <w:rFonts w:hint="eastAsia" w:ascii="宋体" w:hAnsi="宋体" w:eastAsia="宋体" w:cs="宋体"/>
                <w:sz w:val="21"/>
                <w:szCs w:val="21"/>
                <w:vertAlign w:val="baseline"/>
                <w:woUserID w:val="1"/>
              </w:rPr>
            </w:pPr>
            <w:r>
              <w:rPr>
                <w:rFonts w:hint="eastAsia" w:ascii="宋体" w:hAnsi="宋体" w:eastAsia="宋体" w:cs="宋体"/>
                <w:sz w:val="21"/>
                <w:szCs w:val="21"/>
                <w:vertAlign w:val="baseline"/>
                <w:woUserID w:val="1"/>
              </w:rPr>
              <w:t>一致性</w:t>
            </w:r>
          </w:p>
        </w:tc>
        <w:tc>
          <w:tcPr>
            <w:tcW w:w="1520" w:type="pct"/>
            <w:vAlign w:val="center"/>
          </w:tcPr>
          <w:p>
            <w:pPr>
              <w:pStyle w:val="6"/>
              <w:widowControl/>
              <w:numPr>
                <w:ilvl w:val="0"/>
                <w:numId w:val="2"/>
              </w:numPr>
              <w:spacing w:line="300" w:lineRule="auto"/>
              <w:jc w:val="left"/>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各需求项之间是否存在冲突？</w:t>
            </w:r>
          </w:p>
        </w:tc>
        <w:tc>
          <w:tcPr>
            <w:tcW w:w="593" w:type="pct"/>
            <w:vAlign w:val="center"/>
          </w:tcPr>
          <w:p>
            <w:pPr>
              <w:pStyle w:val="6"/>
              <w:widowControl/>
              <w:spacing w:line="300" w:lineRule="auto"/>
              <w:jc w:val="center"/>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符合</w:t>
            </w:r>
          </w:p>
        </w:tc>
        <w:tc>
          <w:tcPr>
            <w:tcW w:w="913" w:type="pct"/>
            <w:vAlign w:val="center"/>
          </w:tcPr>
          <w:p>
            <w:pPr>
              <w:pStyle w:val="6"/>
              <w:widowControl/>
              <w:spacing w:line="300" w:lineRule="auto"/>
              <w:jc w:val="center"/>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需求间未发现逻辑冲突</w:t>
            </w:r>
            <w:r>
              <w:rPr>
                <w:rFonts w:hint="default" w:ascii="宋体" w:hAnsi="宋体" w:eastAsia="宋体" w:cs="宋体"/>
                <w:sz w:val="21"/>
                <w:szCs w:val="21"/>
                <w:vertAlign w:val="baseline"/>
                <w:woUserID w:val="1"/>
              </w:rPr>
              <w:t>。无发现问题</w:t>
            </w:r>
          </w:p>
        </w:tc>
        <w:tc>
          <w:tcPr>
            <w:tcW w:w="1017" w:type="pct"/>
            <w:vAlign w:val="center"/>
          </w:tcPr>
          <w:p>
            <w:pPr>
              <w:pStyle w:val="6"/>
              <w:widowControl/>
              <w:spacing w:line="360" w:lineRule="auto"/>
              <w:ind w:left="0" w:leftChars="0" w:firstLine="0" w:firstLineChars="0"/>
              <w:jc w:val="center"/>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54" w:type="pct"/>
            <w:vMerge w:val="continue"/>
            <w:tcBorders/>
            <w:vAlign w:val="center"/>
          </w:tcPr>
          <w:p>
            <w:pPr>
              <w:pStyle w:val="6"/>
              <w:widowControl/>
              <w:spacing w:line="360" w:lineRule="auto"/>
              <w:jc w:val="center"/>
              <w:rPr>
                <w:rFonts w:hint="eastAsia" w:ascii="宋体" w:hAnsi="宋体" w:eastAsia="宋体" w:cs="宋体"/>
                <w:sz w:val="21"/>
                <w:szCs w:val="21"/>
                <w:vertAlign w:val="baseline"/>
                <w:woUserID w:val="1"/>
              </w:rPr>
            </w:pPr>
          </w:p>
        </w:tc>
        <w:tc>
          <w:tcPr>
            <w:tcW w:w="1520" w:type="pct"/>
            <w:vAlign w:val="center"/>
          </w:tcPr>
          <w:p>
            <w:pPr>
              <w:pStyle w:val="6"/>
              <w:widowControl/>
              <w:numPr>
                <w:ilvl w:val="0"/>
                <w:numId w:val="2"/>
              </w:numPr>
              <w:spacing w:line="300" w:lineRule="auto"/>
              <w:ind w:left="0" w:leftChars="0" w:firstLine="0" w:firstLineChars="0"/>
              <w:jc w:val="left"/>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需求文档与《可行性分析报告（FAR）》中确定的项目目标和范围是否一致</w:t>
            </w:r>
          </w:p>
        </w:tc>
        <w:tc>
          <w:tcPr>
            <w:tcW w:w="593" w:type="pct"/>
            <w:vAlign w:val="center"/>
          </w:tcPr>
          <w:p>
            <w:pPr>
              <w:pStyle w:val="6"/>
              <w:widowControl/>
              <w:spacing w:line="300" w:lineRule="auto"/>
              <w:jc w:val="center"/>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符合</w:t>
            </w:r>
          </w:p>
        </w:tc>
        <w:tc>
          <w:tcPr>
            <w:tcW w:w="913" w:type="pct"/>
            <w:vAlign w:val="center"/>
          </w:tcPr>
          <w:p>
            <w:pPr>
              <w:pStyle w:val="6"/>
              <w:widowControl/>
              <w:spacing w:line="300" w:lineRule="auto"/>
              <w:jc w:val="center"/>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需求与项目高层目标一致。无发现问题</w:t>
            </w:r>
          </w:p>
        </w:tc>
        <w:tc>
          <w:tcPr>
            <w:tcW w:w="1017" w:type="pct"/>
            <w:vAlign w:val="center"/>
          </w:tcPr>
          <w:p>
            <w:pPr>
              <w:pStyle w:val="6"/>
              <w:widowControl/>
              <w:spacing w:line="360" w:lineRule="auto"/>
              <w:ind w:left="0" w:leftChars="0" w:firstLine="0" w:firstLineChars="0"/>
              <w:jc w:val="center"/>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54" w:type="pct"/>
            <w:vMerge w:val="restart"/>
            <w:tcBorders/>
            <w:vAlign w:val="center"/>
          </w:tcPr>
          <w:p>
            <w:pPr>
              <w:pStyle w:val="6"/>
              <w:widowControl/>
              <w:spacing w:line="360" w:lineRule="auto"/>
              <w:ind w:left="0" w:leftChars="0" w:firstLine="0" w:firstLineChars="0"/>
              <w:jc w:val="center"/>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功能性需求</w:t>
            </w:r>
          </w:p>
        </w:tc>
        <w:tc>
          <w:tcPr>
            <w:tcW w:w="1520" w:type="pct"/>
            <w:vAlign w:val="center"/>
          </w:tcPr>
          <w:p>
            <w:pPr>
              <w:pStyle w:val="6"/>
              <w:widowControl/>
              <w:numPr>
                <w:ilvl w:val="0"/>
                <w:numId w:val="3"/>
              </w:numPr>
              <w:spacing w:line="300" w:lineRule="auto"/>
              <w:ind w:left="0" w:leftChars="0" w:firstLine="0" w:firstLineChars="0"/>
              <w:jc w:val="left"/>
              <w:rPr>
                <w:rFonts w:hint="default" w:ascii="宋体" w:hAnsi="宋体" w:eastAsia="宋体" w:cs="宋体"/>
                <w:sz w:val="21"/>
                <w:szCs w:val="21"/>
                <w:vertAlign w:val="baseline"/>
                <w:woUserID w:val="1"/>
              </w:rPr>
            </w:pPr>
            <w:r>
              <w:rPr>
                <w:rFonts w:hint="default" w:ascii="宋体" w:hAnsi="宋体" w:eastAsia="宋体" w:cs="宋体"/>
                <w:sz w:val="21"/>
                <w:szCs w:val="21"/>
                <w:vertAlign w:val="baseline"/>
                <w:woUserID w:val="1"/>
              </w:rPr>
              <w:t>影像处理算法的输入、输出和处理过程描述是否准确且无歧义？</w:t>
            </w:r>
          </w:p>
        </w:tc>
        <w:tc>
          <w:tcPr>
            <w:tcW w:w="593" w:type="pct"/>
            <w:vAlign w:val="center"/>
          </w:tcPr>
          <w:p>
            <w:pPr>
              <w:pStyle w:val="6"/>
              <w:widowControl/>
              <w:spacing w:line="300" w:lineRule="auto"/>
              <w:ind w:left="0" w:leftChars="0" w:firstLine="0" w:firstLineChars="0"/>
              <w:jc w:val="center"/>
              <w:rPr>
                <w:rFonts w:hint="default" w:ascii="宋体" w:hAnsi="宋体" w:eastAsia="宋体" w:cs="宋体"/>
                <w:sz w:val="21"/>
                <w:szCs w:val="21"/>
                <w:vertAlign w:val="baseline"/>
                <w:woUserID w:val="1"/>
              </w:rPr>
            </w:pPr>
            <w:r>
              <w:rPr>
                <w:rFonts w:hint="default" w:ascii="宋体" w:hAnsi="宋体" w:eastAsia="宋体" w:cs="宋体"/>
                <w:sz w:val="21"/>
                <w:szCs w:val="21"/>
                <w:vertAlign w:val="baseline"/>
                <w:woUserID w:val="1"/>
              </w:rPr>
              <w:t>符合</w:t>
            </w:r>
          </w:p>
        </w:tc>
        <w:tc>
          <w:tcPr>
            <w:tcW w:w="913" w:type="pct"/>
            <w:vAlign w:val="center"/>
          </w:tcPr>
          <w:p>
            <w:pPr>
              <w:pStyle w:val="6"/>
              <w:widowControl/>
              <w:spacing w:line="300" w:lineRule="auto"/>
              <w:ind w:left="0" w:leftChars="0" w:firstLine="0" w:firstLineChars="0"/>
              <w:jc w:val="center"/>
              <w:rPr>
                <w:rFonts w:hint="default" w:ascii="宋体" w:hAnsi="宋体" w:eastAsia="宋体" w:cs="宋体"/>
                <w:sz w:val="21"/>
                <w:szCs w:val="21"/>
                <w:vertAlign w:val="baseline"/>
                <w:woUserID w:val="1"/>
              </w:rPr>
            </w:pPr>
            <w:r>
              <w:rPr>
                <w:rFonts w:hint="default" w:ascii="宋体" w:hAnsi="宋体" w:eastAsia="宋体" w:cs="宋体"/>
                <w:sz w:val="21"/>
                <w:szCs w:val="21"/>
                <w:vertAlign w:val="baseline"/>
                <w:woUserID w:val="1"/>
              </w:rPr>
              <w:t>描述准确且无歧义。</w:t>
            </w:r>
            <w:r>
              <w:rPr>
                <w:rFonts w:hint="default" w:ascii="宋体" w:hAnsi="宋体" w:eastAsia="宋体" w:cs="宋体"/>
                <w:sz w:val="21"/>
                <w:szCs w:val="21"/>
                <w:vertAlign w:val="baseline"/>
                <w:woUserID w:val="1"/>
              </w:rPr>
              <w:t>无发现问题</w:t>
            </w:r>
          </w:p>
        </w:tc>
        <w:tc>
          <w:tcPr>
            <w:tcW w:w="1017" w:type="pct"/>
            <w:vAlign w:val="center"/>
          </w:tcPr>
          <w:p>
            <w:pPr>
              <w:pStyle w:val="6"/>
              <w:widowControl/>
              <w:spacing w:line="360" w:lineRule="auto"/>
              <w:ind w:left="0" w:leftChars="0" w:firstLine="0" w:firstLineChars="0"/>
              <w:jc w:val="center"/>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54" w:type="pct"/>
            <w:vMerge w:val="continue"/>
            <w:tcBorders/>
            <w:vAlign w:val="center"/>
          </w:tcPr>
          <w:p>
            <w:pPr>
              <w:pStyle w:val="6"/>
              <w:widowControl/>
              <w:spacing w:line="360" w:lineRule="auto"/>
              <w:ind w:left="0" w:leftChars="0" w:firstLine="0" w:firstLineChars="0"/>
              <w:jc w:val="center"/>
              <w:rPr>
                <w:rFonts w:hint="eastAsia" w:ascii="宋体" w:hAnsi="宋体" w:eastAsia="宋体" w:cs="宋体"/>
                <w:sz w:val="21"/>
                <w:szCs w:val="21"/>
                <w:vertAlign w:val="baseline"/>
                <w:woUserID w:val="1"/>
              </w:rPr>
            </w:pPr>
          </w:p>
        </w:tc>
        <w:tc>
          <w:tcPr>
            <w:tcW w:w="1520" w:type="pct"/>
            <w:vAlign w:val="center"/>
          </w:tcPr>
          <w:p>
            <w:pPr>
              <w:pStyle w:val="6"/>
              <w:widowControl/>
              <w:numPr>
                <w:ilvl w:val="0"/>
                <w:numId w:val="3"/>
              </w:numPr>
              <w:spacing w:line="300" w:lineRule="auto"/>
              <w:ind w:left="0" w:leftChars="0" w:firstLine="0" w:firstLineChars="0"/>
              <w:jc w:val="left"/>
              <w:rPr>
                <w:rFonts w:hint="default" w:ascii="宋体" w:hAnsi="宋体" w:eastAsia="宋体" w:cs="宋体"/>
                <w:sz w:val="21"/>
                <w:szCs w:val="21"/>
                <w:vertAlign w:val="baseline"/>
                <w:woUserID w:val="1"/>
              </w:rPr>
            </w:pPr>
            <w:r>
              <w:rPr>
                <w:rFonts w:hint="default" w:ascii="宋体" w:hAnsi="宋体" w:eastAsia="宋体" w:cs="宋体"/>
                <w:sz w:val="21"/>
                <w:szCs w:val="21"/>
                <w:vertAlign w:val="baseline"/>
                <w:woUserID w:val="1"/>
              </w:rPr>
              <w:t>所有功能状态是否已定义？</w:t>
            </w:r>
          </w:p>
        </w:tc>
        <w:tc>
          <w:tcPr>
            <w:tcW w:w="593" w:type="pct"/>
            <w:vAlign w:val="center"/>
          </w:tcPr>
          <w:p>
            <w:pPr>
              <w:pStyle w:val="6"/>
              <w:widowControl/>
              <w:spacing w:line="300" w:lineRule="auto"/>
              <w:ind w:left="0" w:leftChars="0" w:firstLine="0" w:firstLineChars="0"/>
              <w:jc w:val="center"/>
              <w:rPr>
                <w:rFonts w:hint="default" w:ascii="宋体" w:hAnsi="宋体" w:eastAsia="宋体" w:cs="宋体"/>
                <w:sz w:val="21"/>
                <w:szCs w:val="21"/>
                <w:vertAlign w:val="baseline"/>
                <w:woUserID w:val="1"/>
              </w:rPr>
            </w:pPr>
            <w:r>
              <w:rPr>
                <w:rFonts w:hint="default" w:ascii="宋体" w:hAnsi="宋体" w:eastAsia="宋体" w:cs="宋体"/>
                <w:sz w:val="21"/>
                <w:szCs w:val="21"/>
                <w:vertAlign w:val="baseline"/>
                <w:woUserID w:val="1"/>
              </w:rPr>
              <w:t>符合</w:t>
            </w:r>
          </w:p>
        </w:tc>
        <w:tc>
          <w:tcPr>
            <w:tcW w:w="913" w:type="pct"/>
            <w:vAlign w:val="center"/>
          </w:tcPr>
          <w:p>
            <w:pPr>
              <w:pStyle w:val="6"/>
              <w:widowControl/>
              <w:spacing w:line="300" w:lineRule="auto"/>
              <w:ind w:left="0" w:leftChars="0" w:firstLine="0" w:firstLineChars="0"/>
              <w:jc w:val="center"/>
              <w:rPr>
                <w:rFonts w:hint="default" w:ascii="宋体" w:hAnsi="宋体" w:eastAsia="宋体" w:cs="宋体"/>
                <w:sz w:val="21"/>
                <w:szCs w:val="21"/>
                <w:vertAlign w:val="baseline"/>
                <w:woUserID w:val="1"/>
              </w:rPr>
            </w:pPr>
            <w:r>
              <w:rPr>
                <w:rFonts w:hint="default" w:ascii="宋体" w:hAnsi="宋体" w:eastAsia="宋体" w:cs="宋体"/>
                <w:sz w:val="21"/>
                <w:szCs w:val="21"/>
                <w:vertAlign w:val="baseline"/>
                <w:woUserID w:val="1"/>
              </w:rPr>
              <w:t>功能状态定义完整。</w:t>
            </w:r>
            <w:r>
              <w:rPr>
                <w:rFonts w:hint="default" w:ascii="宋体" w:hAnsi="宋体" w:eastAsia="宋体" w:cs="宋体"/>
                <w:sz w:val="21"/>
                <w:szCs w:val="21"/>
                <w:vertAlign w:val="baseline"/>
                <w:woUserID w:val="1"/>
              </w:rPr>
              <w:t>无发现问题</w:t>
            </w:r>
          </w:p>
        </w:tc>
        <w:tc>
          <w:tcPr>
            <w:tcW w:w="1017" w:type="pct"/>
            <w:vAlign w:val="center"/>
          </w:tcPr>
          <w:p>
            <w:pPr>
              <w:pStyle w:val="6"/>
              <w:widowControl/>
              <w:spacing w:line="360" w:lineRule="auto"/>
              <w:ind w:left="0" w:leftChars="0" w:firstLine="0" w:firstLineChars="0"/>
              <w:jc w:val="center"/>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54" w:type="pct"/>
            <w:vMerge w:val="restart"/>
            <w:tcBorders/>
            <w:vAlign w:val="center"/>
          </w:tcPr>
          <w:p>
            <w:pPr>
              <w:pStyle w:val="6"/>
              <w:widowControl/>
              <w:spacing w:line="360" w:lineRule="auto"/>
              <w:ind w:left="0" w:leftChars="0" w:firstLine="0" w:firstLineChars="0"/>
              <w:jc w:val="center"/>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非功能性需求</w:t>
            </w:r>
          </w:p>
        </w:tc>
        <w:tc>
          <w:tcPr>
            <w:tcW w:w="1520" w:type="pct"/>
            <w:vAlign w:val="center"/>
          </w:tcPr>
          <w:p>
            <w:pPr>
              <w:pStyle w:val="6"/>
              <w:widowControl/>
              <w:numPr>
                <w:ilvl w:val="0"/>
                <w:numId w:val="4"/>
              </w:numPr>
              <w:spacing w:line="300" w:lineRule="auto"/>
              <w:ind w:left="0" w:leftChars="0" w:firstLine="0" w:firstLineChars="0"/>
              <w:jc w:val="left"/>
              <w:rPr>
                <w:rFonts w:hint="default" w:ascii="宋体" w:hAnsi="宋体" w:eastAsia="宋体" w:cs="宋体"/>
                <w:sz w:val="21"/>
                <w:szCs w:val="21"/>
                <w:vertAlign w:val="baseline"/>
                <w:woUserID w:val="1"/>
              </w:rPr>
            </w:pPr>
            <w:r>
              <w:rPr>
                <w:rFonts w:hint="default" w:ascii="宋体" w:hAnsi="宋体" w:eastAsia="宋体" w:cs="宋体"/>
                <w:sz w:val="21"/>
                <w:szCs w:val="21"/>
                <w:vertAlign w:val="baseline"/>
                <w:woUserID w:val="1"/>
              </w:rPr>
              <w:t>性能：是否明确定义了关键操作的性能指标？</w:t>
            </w:r>
          </w:p>
        </w:tc>
        <w:tc>
          <w:tcPr>
            <w:tcW w:w="593" w:type="pct"/>
            <w:vAlign w:val="center"/>
          </w:tcPr>
          <w:p>
            <w:pPr>
              <w:pStyle w:val="6"/>
              <w:widowControl/>
              <w:spacing w:line="300" w:lineRule="auto"/>
              <w:ind w:left="0" w:leftChars="0" w:firstLine="0" w:firstLineChars="0"/>
              <w:jc w:val="center"/>
              <w:rPr>
                <w:rFonts w:hint="default" w:ascii="宋体" w:hAnsi="宋体" w:eastAsia="宋体" w:cs="宋体"/>
                <w:sz w:val="21"/>
                <w:szCs w:val="21"/>
                <w:vertAlign w:val="baseline"/>
                <w:woUserID w:val="1"/>
              </w:rPr>
            </w:pPr>
            <w:r>
              <w:rPr>
                <w:rFonts w:hint="default" w:ascii="宋体" w:hAnsi="宋体" w:eastAsia="宋体" w:cs="宋体"/>
                <w:sz w:val="21"/>
                <w:szCs w:val="21"/>
                <w:vertAlign w:val="baseline"/>
                <w:woUserID w:val="1"/>
              </w:rPr>
              <w:t>符合</w:t>
            </w:r>
          </w:p>
        </w:tc>
        <w:tc>
          <w:tcPr>
            <w:tcW w:w="913" w:type="pct"/>
            <w:vAlign w:val="center"/>
          </w:tcPr>
          <w:p>
            <w:pPr>
              <w:pStyle w:val="6"/>
              <w:widowControl/>
              <w:spacing w:line="300" w:lineRule="auto"/>
              <w:ind w:left="0" w:leftChars="0" w:firstLine="0" w:firstLineChars="0"/>
              <w:jc w:val="center"/>
              <w:rPr>
                <w:rFonts w:hint="default" w:ascii="宋体" w:hAnsi="宋体" w:eastAsia="宋体" w:cs="宋体"/>
                <w:sz w:val="21"/>
                <w:szCs w:val="21"/>
                <w:vertAlign w:val="baseline"/>
                <w:woUserID w:val="1"/>
              </w:rPr>
            </w:pPr>
            <w:r>
              <w:rPr>
                <w:rFonts w:hint="default" w:ascii="宋体" w:hAnsi="宋体" w:eastAsia="宋体" w:cs="宋体"/>
                <w:sz w:val="21"/>
                <w:szCs w:val="21"/>
                <w:vertAlign w:val="baseline"/>
                <w:woUserID w:val="1"/>
              </w:rPr>
              <w:t>定义了分析响应时长</w:t>
            </w:r>
            <w:r>
              <w:rPr>
                <w:rFonts w:hint="default" w:ascii="宋体" w:hAnsi="宋体" w:eastAsia="宋体" w:cs="宋体"/>
                <w:sz w:val="21"/>
                <w:szCs w:val="21"/>
                <w:vertAlign w:val="baseline"/>
                <w:woUserID w:val="1"/>
              </w:rPr>
              <w:t>&lt;6s</w:t>
            </w:r>
            <w:r>
              <w:rPr>
                <w:rFonts w:hint="default" w:ascii="宋体" w:hAnsi="宋体" w:eastAsia="宋体" w:cs="宋体"/>
                <w:sz w:val="21"/>
                <w:szCs w:val="21"/>
                <w:vertAlign w:val="baseline"/>
                <w:woUserID w:val="1"/>
              </w:rPr>
              <w:t>。无发现问题</w:t>
            </w:r>
          </w:p>
        </w:tc>
        <w:tc>
          <w:tcPr>
            <w:tcW w:w="1017" w:type="pct"/>
            <w:vAlign w:val="center"/>
          </w:tcPr>
          <w:p>
            <w:pPr>
              <w:pStyle w:val="6"/>
              <w:widowControl/>
              <w:spacing w:line="360" w:lineRule="auto"/>
              <w:ind w:left="0" w:leftChars="0" w:firstLine="0" w:firstLineChars="0"/>
              <w:jc w:val="center"/>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54" w:type="pct"/>
            <w:vMerge w:val="continue"/>
            <w:tcBorders/>
            <w:vAlign w:val="center"/>
          </w:tcPr>
          <w:p>
            <w:pPr>
              <w:pStyle w:val="6"/>
              <w:widowControl/>
              <w:spacing w:line="360" w:lineRule="auto"/>
              <w:ind w:left="0" w:leftChars="0" w:firstLine="0" w:firstLineChars="0"/>
              <w:jc w:val="center"/>
              <w:rPr>
                <w:rFonts w:hint="eastAsia" w:ascii="宋体" w:hAnsi="宋体" w:eastAsia="宋体" w:cs="宋体"/>
                <w:sz w:val="21"/>
                <w:szCs w:val="21"/>
                <w:vertAlign w:val="baseline"/>
                <w:woUserID w:val="1"/>
              </w:rPr>
            </w:pPr>
          </w:p>
        </w:tc>
        <w:tc>
          <w:tcPr>
            <w:tcW w:w="1520" w:type="pct"/>
            <w:vAlign w:val="center"/>
          </w:tcPr>
          <w:p>
            <w:pPr>
              <w:pStyle w:val="6"/>
              <w:widowControl/>
              <w:numPr>
                <w:ilvl w:val="0"/>
                <w:numId w:val="4"/>
              </w:numPr>
              <w:spacing w:line="300" w:lineRule="auto"/>
              <w:ind w:left="0" w:leftChars="0" w:firstLine="0" w:firstLineChars="0"/>
              <w:jc w:val="left"/>
              <w:rPr>
                <w:rFonts w:hint="default" w:ascii="宋体" w:hAnsi="宋体" w:eastAsia="宋体" w:cs="宋体"/>
                <w:sz w:val="21"/>
                <w:szCs w:val="21"/>
                <w:vertAlign w:val="baseline"/>
                <w:woUserID w:val="1"/>
              </w:rPr>
            </w:pPr>
            <w:r>
              <w:rPr>
                <w:rFonts w:hint="default" w:ascii="宋体" w:hAnsi="宋体" w:eastAsia="宋体" w:cs="宋体"/>
                <w:sz w:val="21"/>
                <w:szCs w:val="21"/>
                <w:vertAlign w:val="baseline"/>
                <w:woUserID w:val="1"/>
              </w:rPr>
              <w:t>安全性：是否明确输出了接口数据有关安全性需求？</w:t>
            </w:r>
          </w:p>
        </w:tc>
        <w:tc>
          <w:tcPr>
            <w:tcW w:w="593" w:type="pct"/>
            <w:vAlign w:val="center"/>
          </w:tcPr>
          <w:p>
            <w:pPr>
              <w:pStyle w:val="6"/>
              <w:widowControl/>
              <w:spacing w:line="300" w:lineRule="auto"/>
              <w:ind w:left="0" w:leftChars="0" w:firstLine="0" w:firstLineChars="0"/>
              <w:jc w:val="center"/>
              <w:rPr>
                <w:rFonts w:hint="default" w:ascii="宋体" w:hAnsi="宋体" w:eastAsia="宋体" w:cs="宋体"/>
                <w:sz w:val="21"/>
                <w:szCs w:val="21"/>
                <w:vertAlign w:val="baseline"/>
                <w:woUserID w:val="1"/>
              </w:rPr>
            </w:pPr>
            <w:r>
              <w:rPr>
                <w:rFonts w:hint="default" w:ascii="宋体" w:hAnsi="宋体" w:eastAsia="宋体" w:cs="宋体"/>
                <w:sz w:val="21"/>
                <w:szCs w:val="21"/>
                <w:vertAlign w:val="baseline"/>
                <w:woUserID w:val="1"/>
              </w:rPr>
              <w:t>不符合</w:t>
            </w:r>
          </w:p>
        </w:tc>
        <w:tc>
          <w:tcPr>
            <w:tcW w:w="913" w:type="pct"/>
            <w:vAlign w:val="center"/>
          </w:tcPr>
          <w:p>
            <w:pPr>
              <w:pStyle w:val="6"/>
              <w:widowControl/>
              <w:spacing w:line="300" w:lineRule="auto"/>
              <w:ind w:left="0" w:leftChars="0" w:firstLine="0" w:firstLineChars="0"/>
              <w:jc w:val="center"/>
              <w:rPr>
                <w:rFonts w:hint="default" w:ascii="宋体" w:hAnsi="宋体" w:eastAsia="宋体" w:cs="宋体"/>
                <w:sz w:val="21"/>
                <w:szCs w:val="21"/>
                <w:vertAlign w:val="baseline"/>
                <w:woUserID w:val="1"/>
              </w:rPr>
            </w:pPr>
            <w:r>
              <w:rPr>
                <w:rFonts w:hint="default" w:ascii="宋体" w:hAnsi="宋体" w:eastAsia="宋体" w:cs="宋体"/>
                <w:sz w:val="21"/>
                <w:szCs w:val="21"/>
                <w:vertAlign w:val="baseline"/>
                <w:woUserID w:val="1"/>
              </w:rPr>
              <w:t>问题：缺少相关需求</w:t>
            </w:r>
            <w:r>
              <w:rPr>
                <w:rFonts w:hint="default" w:ascii="宋体" w:hAnsi="宋体" w:eastAsia="宋体" w:cs="宋体"/>
                <w:sz w:val="21"/>
                <w:szCs w:val="21"/>
                <w:vertAlign w:val="baseline"/>
                <w:woUserID w:val="1"/>
              </w:rPr>
              <w:br w:type="textWrapping"/>
            </w:r>
            <w:r>
              <w:rPr>
                <w:rFonts w:hint="default" w:ascii="宋体" w:hAnsi="宋体" w:eastAsia="宋体" w:cs="宋体"/>
                <w:sz w:val="21"/>
                <w:szCs w:val="21"/>
                <w:vertAlign w:val="baseline"/>
                <w:woUserID w:val="1"/>
              </w:rPr>
              <w:t>建议：必须补充针对接口数据传输安全性的需求</w:t>
            </w:r>
          </w:p>
        </w:tc>
        <w:tc>
          <w:tcPr>
            <w:tcW w:w="1017" w:type="pct"/>
            <w:vAlign w:val="center"/>
          </w:tcPr>
          <w:p>
            <w:pPr>
              <w:pStyle w:val="6"/>
              <w:widowControl/>
              <w:spacing w:line="360" w:lineRule="auto"/>
              <w:ind w:left="0" w:leftChars="0" w:firstLine="0" w:firstLineChars="0"/>
              <w:jc w:val="center"/>
              <w:rPr>
                <w:rFonts w:hint="default" w:ascii="宋体" w:hAnsi="宋体" w:eastAsia="宋体" w:cs="宋体"/>
                <w:sz w:val="21"/>
                <w:szCs w:val="21"/>
                <w:vertAlign w:val="baseline"/>
                <w:woUserID w:val="1"/>
              </w:rPr>
            </w:pPr>
            <w:r>
              <w:rPr>
                <w:rFonts w:hint="default" w:ascii="宋体" w:hAnsi="宋体" w:eastAsia="宋体" w:cs="宋体"/>
                <w:sz w:val="21"/>
                <w:szCs w:val="21"/>
                <w:vertAlign w:val="baseline"/>
                <w:woUserID w:val="1"/>
              </w:rPr>
              <w:t>李梦珊</w:t>
            </w:r>
          </w:p>
          <w:p>
            <w:pPr>
              <w:pStyle w:val="6"/>
              <w:widowControl/>
              <w:spacing w:line="360" w:lineRule="auto"/>
              <w:ind w:left="0" w:leftChars="0" w:firstLine="0" w:firstLineChars="0"/>
              <w:jc w:val="center"/>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2024-11-14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54" w:type="pct"/>
            <w:tcBorders/>
            <w:vAlign w:val="center"/>
          </w:tcPr>
          <w:p>
            <w:pPr>
              <w:pStyle w:val="6"/>
              <w:widowControl/>
              <w:spacing w:line="360" w:lineRule="auto"/>
              <w:ind w:left="0" w:leftChars="0" w:firstLine="0" w:firstLineChars="0"/>
              <w:jc w:val="center"/>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可追溯性与可测试性</w:t>
            </w:r>
          </w:p>
        </w:tc>
        <w:tc>
          <w:tcPr>
            <w:tcW w:w="1520" w:type="pct"/>
            <w:vAlign w:val="center"/>
          </w:tcPr>
          <w:p>
            <w:pPr>
              <w:pStyle w:val="6"/>
              <w:widowControl/>
              <w:numPr>
                <w:ilvl w:val="0"/>
                <w:numId w:val="5"/>
              </w:numPr>
              <w:spacing w:line="300" w:lineRule="auto"/>
              <w:ind w:left="0" w:leftChars="0" w:firstLine="0" w:firstLineChars="0"/>
              <w:jc w:val="left"/>
              <w:rPr>
                <w:rFonts w:hint="default" w:ascii="宋体" w:hAnsi="宋体" w:eastAsia="宋体" w:cs="宋体"/>
                <w:sz w:val="21"/>
                <w:szCs w:val="21"/>
                <w:vertAlign w:val="baseline"/>
                <w:woUserID w:val="1"/>
              </w:rPr>
            </w:pPr>
            <w:r>
              <w:rPr>
                <w:rFonts w:hint="default" w:ascii="宋体" w:hAnsi="宋体" w:eastAsia="宋体" w:cs="宋体"/>
                <w:sz w:val="21"/>
                <w:szCs w:val="21"/>
                <w:vertAlign w:val="baseline"/>
                <w:woUserID w:val="1"/>
              </w:rPr>
              <w:t>每个需求是否具有唯一标识符，便于跟踪管理？</w:t>
            </w:r>
          </w:p>
        </w:tc>
        <w:tc>
          <w:tcPr>
            <w:tcW w:w="593" w:type="pct"/>
            <w:vAlign w:val="center"/>
          </w:tcPr>
          <w:p>
            <w:pPr>
              <w:pStyle w:val="6"/>
              <w:widowControl/>
              <w:spacing w:line="300" w:lineRule="auto"/>
              <w:ind w:left="0" w:leftChars="0" w:firstLine="0" w:firstLineChars="0"/>
              <w:jc w:val="center"/>
              <w:rPr>
                <w:rFonts w:hint="default" w:ascii="宋体" w:hAnsi="宋体" w:eastAsia="宋体" w:cs="宋体"/>
                <w:sz w:val="21"/>
                <w:szCs w:val="21"/>
                <w:vertAlign w:val="baseline"/>
                <w:woUserID w:val="1"/>
              </w:rPr>
            </w:pPr>
            <w:r>
              <w:rPr>
                <w:rFonts w:hint="default" w:ascii="宋体" w:hAnsi="宋体" w:eastAsia="宋体" w:cs="宋体"/>
                <w:sz w:val="21"/>
                <w:szCs w:val="21"/>
                <w:vertAlign w:val="baseline"/>
                <w:woUserID w:val="1"/>
              </w:rPr>
              <w:t>符合</w:t>
            </w:r>
          </w:p>
        </w:tc>
        <w:tc>
          <w:tcPr>
            <w:tcW w:w="913" w:type="pct"/>
            <w:vAlign w:val="center"/>
          </w:tcPr>
          <w:p>
            <w:pPr>
              <w:pStyle w:val="6"/>
              <w:widowControl/>
              <w:spacing w:line="300" w:lineRule="auto"/>
              <w:ind w:left="0" w:leftChars="0" w:firstLine="0" w:firstLineChars="0"/>
              <w:jc w:val="center"/>
              <w:rPr>
                <w:rFonts w:hint="default" w:ascii="宋体" w:hAnsi="宋体" w:eastAsia="宋体" w:cs="宋体"/>
                <w:sz w:val="21"/>
                <w:szCs w:val="21"/>
                <w:vertAlign w:val="baseline"/>
                <w:woUserID w:val="1"/>
              </w:rPr>
            </w:pPr>
            <w:r>
              <w:rPr>
                <w:rFonts w:hint="default" w:ascii="宋体" w:hAnsi="宋体" w:eastAsia="宋体" w:cs="宋体"/>
                <w:sz w:val="21"/>
                <w:szCs w:val="21"/>
                <w:vertAlign w:val="baseline"/>
                <w:woUserID w:val="1"/>
              </w:rPr>
              <w:t>需求标识清晰。无发现问题</w:t>
            </w:r>
          </w:p>
        </w:tc>
        <w:tc>
          <w:tcPr>
            <w:tcW w:w="1017" w:type="pct"/>
            <w:vAlign w:val="center"/>
          </w:tcPr>
          <w:p>
            <w:pPr>
              <w:pStyle w:val="6"/>
              <w:widowControl/>
              <w:spacing w:line="360" w:lineRule="auto"/>
              <w:ind w:left="0" w:leftChars="0" w:firstLine="0" w:firstLineChars="0"/>
              <w:jc w:val="center"/>
              <w:rPr>
                <w:rFonts w:hint="eastAsia" w:ascii="宋体" w:hAnsi="宋体" w:eastAsia="宋体" w:cs="宋体"/>
                <w:sz w:val="21"/>
                <w:szCs w:val="21"/>
                <w:vertAlign w:val="baseline"/>
                <w:woUserID w:val="1"/>
              </w:rPr>
            </w:pPr>
            <w:r>
              <w:rPr>
                <w:rFonts w:hint="default" w:ascii="宋体" w:hAnsi="宋体" w:eastAsia="宋体" w:cs="宋体"/>
                <w:sz w:val="21"/>
                <w:szCs w:val="21"/>
                <w:vertAlign w:val="baseline"/>
                <w:woUserID w:val="1"/>
              </w:rPr>
              <w:t>-</w:t>
            </w:r>
          </w:p>
        </w:tc>
      </w:tr>
    </w:tbl>
    <w:p>
      <w:pPr>
        <w:pStyle w:val="6"/>
        <w:widowControl/>
        <w:spacing w:line="360" w:lineRule="auto"/>
        <w:ind w:left="0" w:leftChars="0" w:firstLine="0" w:firstLineChars="0"/>
        <w:rPr>
          <w:rFonts w:hint="default"/>
          <w:woUserID w:val="1"/>
        </w:rPr>
      </w:pPr>
    </w:p>
    <w:sectPr>
      <w:footerReference r:id="rId7" w:type="first"/>
      <w:footerReference r:id="rId6"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Cambria">
    <w:altName w:val="Georgia"/>
    <w:panose1 w:val="02040503050406030204"/>
    <w:charset w:val="00"/>
    <w:family w:val="roman"/>
    <w:pitch w:val="default"/>
    <w:sig w:usb0="00000000" w:usb1="00000000" w:usb2="02000000" w:usb3="00000000" w:csb0="0000019F" w:csb1="00000000"/>
  </w:font>
  <w:font w:name="Georgia">
    <w:panose1 w:val="02040502050405020303"/>
    <w:charset w:val="00"/>
    <w:family w:val="auto"/>
    <w:pitch w:val="default"/>
    <w:sig w:usb0="00000287" w:usb1="00000000" w:usb2="00000000" w:usb3="00000000" w:csb0="2000009F" w:csb1="00000000"/>
  </w:font>
  <w:font w:name="汉仪中等线KW">
    <w:panose1 w:val="01010104010101010101"/>
    <w:charset w:val="86"/>
    <w:family w:val="auto"/>
    <w:pitch w:val="default"/>
    <w:sig w:usb0="800002BF" w:usb1="004F7CFA"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default"/>
                            </w:rPr>
                          </w:pPr>
                          <w:r>
                            <w:t xml:space="preserve">第 </w:t>
                          </w:r>
                          <w:r>
                            <w:fldChar w:fldCharType="begin"/>
                          </w:r>
                          <w:r>
                            <w:instrText xml:space="preserve"> PAGE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">
              <v:fill on="f" focussize="0,0"/>
              <v:stroke on="f" weight="0.5pt"/>
              <v:imagedata o:title=""/>
              <o:lock v:ext="edit" aspectratio="f"/>
              <v:textbox inset="0mm,0mm,0mm,0mm" style="mso-fit-shape-to-text:t;">
                <w:txbxContent>
                  <w:p>
                    <w:pPr>
                      <w:pStyle w:val="3"/>
                      <w:rPr>
                        <w:rFonts w:hint="default"/>
                      </w:rPr>
                    </w:pPr>
                    <w:r>
                      <w:t xml:space="preserve">第 </w:t>
                    </w:r>
                    <w:r>
                      <w:fldChar w:fldCharType="begin"/>
                    </w:r>
                    <w:r>
                      <w:instrText xml:space="preserve"> PAGE  \* MERGEFORMAT </w:instrText>
                    </w:r>
                    <w:r>
                      <w:fldChar w:fldCharType="separate"/>
                    </w:r>
                    <w:r>
                      <w:t>3</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default"/>
                            </w:rPr>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">
              <v:fill on="f" focussize="0,0"/>
              <v:stroke on="f" weight="0.5pt"/>
              <v:imagedata o:title=""/>
              <o:lock v:ext="edit" aspectratio="f"/>
              <v:textbox inset="0mm,0mm,0mm,0mm" style="mso-fit-shape-to-text:t;">
                <w:txbxContent>
                  <w:p>
                    <w:pPr>
                      <w:pStyle w:val="3"/>
                      <w:rPr>
                        <w:rFonts w:hint="default"/>
                      </w:rPr>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ind w:firstLine="420"/>
      <w:rPr>
        <w:rFonts w:hint="eastAsia" w:ascii="宋体" w:hAnsi="宋体" w:cs="宋体"/>
        <w:kern w:val="0"/>
        <w:sz w:val="24"/>
      </w:rPr>
    </w:pPr>
    <w:r>
      <w:rPr>
        <w:rFonts w:hint="eastAsia" w:ascii="宋体" w:hAnsi="宋体"/>
      </w:rPr>
      <w:t>文件编号：</w:t>
    </w:r>
    <w:r>
      <w:rPr>
        <w:rFonts w:hint="eastAsia" w:ascii="宋体" w:hAnsi="宋体" w:cs="宋体"/>
        <w:kern w:val="0"/>
        <w:sz w:val="24"/>
      </w:rPr>
      <w:t>JS-JL-047</w:t>
    </w:r>
    <w:r>
      <w:rPr>
        <w:rFonts w:ascii="宋体" w:hAnsi="宋体"/>
      </w:rPr>
      <w:t xml:space="preserve">         </w:t>
    </w:r>
    <w:r>
      <w:rPr>
        <w:rFonts w:hint="eastAsia" w:ascii="宋体" w:hAnsi="宋体"/>
      </w:rPr>
      <w:t xml:space="preserve">   版本号：A      </w:t>
    </w:r>
    <w:r>
      <w:rPr>
        <w:rFonts w:ascii="宋体" w:hAnsi="宋体"/>
      </w:rPr>
      <w:t xml:space="preserve"> </w:t>
    </w:r>
    <w:r>
      <w:rPr>
        <w:rFonts w:hint="eastAsia" w:ascii="宋体" w:hAnsi="宋体"/>
      </w:rPr>
      <w:t xml:space="preserve">          修订次数：第1次</w:t>
    </w:r>
  </w:p>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E590F7"/>
    <w:multiLevelType w:val="singleLevel"/>
    <w:tmpl w:val="CDE590F7"/>
    <w:lvl w:ilvl="0" w:tentative="0">
      <w:start w:val="1"/>
      <w:numFmt w:val="decimal"/>
      <w:suff w:val="space"/>
      <w:lvlText w:val="%1."/>
      <w:lvlJc w:val="left"/>
    </w:lvl>
  </w:abstractNum>
  <w:abstractNum w:abstractNumId="1">
    <w:nsid w:val="ECFE64C7"/>
    <w:multiLevelType w:val="singleLevel"/>
    <w:tmpl w:val="ECFE64C7"/>
    <w:lvl w:ilvl="0" w:tentative="0">
      <w:start w:val="1"/>
      <w:numFmt w:val="decimal"/>
      <w:suff w:val="space"/>
      <w:lvlText w:val="%1."/>
      <w:lvlJc w:val="left"/>
    </w:lvl>
  </w:abstractNum>
  <w:abstractNum w:abstractNumId="2">
    <w:nsid w:val="EFDE2ED1"/>
    <w:multiLevelType w:val="singleLevel"/>
    <w:tmpl w:val="EFDE2ED1"/>
    <w:lvl w:ilvl="0" w:tentative="0">
      <w:start w:val="1"/>
      <w:numFmt w:val="decimal"/>
      <w:suff w:val="space"/>
      <w:lvlText w:val="%1."/>
      <w:lvlJc w:val="left"/>
    </w:lvl>
  </w:abstractNum>
  <w:abstractNum w:abstractNumId="3">
    <w:nsid w:val="FFFBEBB5"/>
    <w:multiLevelType w:val="singleLevel"/>
    <w:tmpl w:val="FFFBEBB5"/>
    <w:lvl w:ilvl="0" w:tentative="0">
      <w:start w:val="1"/>
      <w:numFmt w:val="decimal"/>
      <w:suff w:val="space"/>
      <w:lvlText w:val="%1."/>
      <w:lvlJc w:val="left"/>
    </w:lvl>
  </w:abstractNum>
  <w:abstractNum w:abstractNumId="4">
    <w:nsid w:val="FFFEAAA8"/>
    <w:multiLevelType w:val="singleLevel"/>
    <w:tmpl w:val="FFFEAAA8"/>
    <w:lvl w:ilvl="0" w:tentative="0">
      <w:start w:val="1"/>
      <w:numFmt w:val="decimal"/>
      <w:suff w:val="space"/>
      <w:lvlText w:val="%1."/>
      <w:lvlJc w:val="left"/>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E14"/>
    <w:rsid w:val="00010779"/>
    <w:rsid w:val="00070701"/>
    <w:rsid w:val="000A0EA9"/>
    <w:rsid w:val="0028789D"/>
    <w:rsid w:val="004D201F"/>
    <w:rsid w:val="004D57FE"/>
    <w:rsid w:val="00700FB4"/>
    <w:rsid w:val="00720EB9"/>
    <w:rsid w:val="00793F77"/>
    <w:rsid w:val="0081428A"/>
    <w:rsid w:val="00865110"/>
    <w:rsid w:val="009F2E14"/>
    <w:rsid w:val="00BB5766"/>
    <w:rsid w:val="00C22C24"/>
    <w:rsid w:val="00CF37FD"/>
    <w:rsid w:val="00D02111"/>
    <w:rsid w:val="00D035BD"/>
    <w:rsid w:val="00E343B6"/>
    <w:rsid w:val="00E37A72"/>
    <w:rsid w:val="00F02770"/>
    <w:rsid w:val="47945A23"/>
    <w:rsid w:val="6DC11CF1"/>
    <w:rsid w:val="79A5082C"/>
    <w:rsid w:val="82FE883F"/>
    <w:rsid w:val="B7FD4D8E"/>
    <w:rsid w:val="CF5CB280"/>
    <w:rsid w:val="CFF5D530"/>
    <w:rsid w:val="FDB1B34F"/>
    <w:rsid w:val="FFB735B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footer"/>
    <w:basedOn w:val="1"/>
    <w:link w:val="13"/>
    <w:uiPriority w:val="0"/>
    <w:pPr>
      <w:tabs>
        <w:tab w:val="center" w:pos="4153"/>
        <w:tab w:val="right" w:pos="8306"/>
      </w:tabs>
      <w:snapToGrid w:val="0"/>
      <w:jc w:val="left"/>
    </w:pPr>
    <w:rPr>
      <w:sz w:val="18"/>
      <w:szCs w:val="18"/>
    </w:rPr>
  </w:style>
  <w:style w:type="paragraph" w:styleId="4">
    <w:name w:val="header"/>
    <w:basedOn w:val="1"/>
    <w:link w:val="12"/>
    <w:uiPriority w:val="0"/>
    <w:pPr>
      <w:tabs>
        <w:tab w:val="center" w:pos="4153"/>
        <w:tab w:val="right" w:pos="8306"/>
      </w:tabs>
      <w:snapToGrid w:val="0"/>
      <w:jc w:val="center"/>
    </w:pPr>
    <w:rPr>
      <w:sz w:val="18"/>
      <w:szCs w:val="18"/>
    </w:rPr>
  </w:style>
  <w:style w:type="paragraph" w:styleId="5">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6">
    <w:name w:val="Normal (Web)"/>
    <w:basedOn w:val="1"/>
    <w:uiPriority w:val="0"/>
    <w:rPr>
      <w:sz w:val="24"/>
    </w:rPr>
  </w:style>
  <w:style w:type="paragraph" w:styleId="7">
    <w:name w:val="Title"/>
    <w:basedOn w:val="1"/>
    <w:next w:val="1"/>
    <w:link w:val="14"/>
    <w:qFormat/>
    <w:uiPriority w:val="0"/>
    <w:pPr>
      <w:spacing w:before="240" w:after="60"/>
      <w:jc w:val="center"/>
      <w:outlineLvl w:val="0"/>
    </w:pPr>
    <w:rPr>
      <w:rFonts w:ascii="Arial" w:hAnsi="Arial" w:eastAsia="宋体" w:cs="Times New Roman"/>
      <w:b/>
      <w:sz w:val="32"/>
    </w:rPr>
  </w:style>
  <w:style w:type="table" w:styleId="9">
    <w:name w:val="Table Grid"/>
    <w:basedOn w:val="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TML Code"/>
    <w:basedOn w:val="10"/>
    <w:uiPriority w:val="0"/>
    <w:rPr>
      <w:rFonts w:ascii="Courier New" w:hAnsi="Courier New"/>
      <w:sz w:val="20"/>
    </w:rPr>
  </w:style>
  <w:style w:type="character" w:customStyle="1" w:styleId="12">
    <w:name w:val="页眉 字符"/>
    <w:basedOn w:val="10"/>
    <w:link w:val="4"/>
    <w:uiPriority w:val="0"/>
    <w:rPr>
      <w:rFonts w:asciiTheme="minorHAnsi" w:hAnsiTheme="minorHAnsi" w:eastAsiaTheme="minorEastAsia" w:cstheme="minorBidi"/>
      <w:kern w:val="2"/>
      <w:sz w:val="18"/>
      <w:szCs w:val="18"/>
    </w:rPr>
  </w:style>
  <w:style w:type="character" w:customStyle="1" w:styleId="13">
    <w:name w:val="页脚 字符"/>
    <w:basedOn w:val="10"/>
    <w:link w:val="3"/>
    <w:uiPriority w:val="0"/>
    <w:rPr>
      <w:rFonts w:asciiTheme="minorHAnsi" w:hAnsiTheme="minorHAnsi" w:eastAsiaTheme="minorEastAsia" w:cstheme="minorBidi"/>
      <w:kern w:val="2"/>
      <w:sz w:val="18"/>
      <w:szCs w:val="18"/>
    </w:rPr>
  </w:style>
  <w:style w:type="character" w:customStyle="1" w:styleId="14">
    <w:name w:val="标题 字符"/>
    <w:basedOn w:val="10"/>
    <w:link w:val="7"/>
    <w:uiPriority w:val="0"/>
    <w:rPr>
      <w:rFonts w:ascii="Arial" w:hAnsi="Arial"/>
      <w:b/>
      <w:kern w:val="2"/>
      <w:sz w:val="32"/>
      <w:szCs w:val="24"/>
    </w:rPr>
  </w:style>
  <w:style w:type="paragraph" w:styleId="15">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Pages>
  <Words>323</Words>
  <Characters>328</Characters>
  <Lines>25</Lines>
  <Paragraphs>38</Paragraphs>
  <TotalTime>0</TotalTime>
  <ScaleCrop>false</ScaleCrop>
  <LinksUpToDate>false</LinksUpToDate>
  <CharactersWithSpaces>613</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2025-10-22T21:22:00Z</dcterms:created>
  <dc:creator>86159</dc:creator>
  <cp:lastModifiedBy>bingbing 赵</cp:lastModifiedBy>
  <dcterms:modified xsi:type="dcterms:W3CDTF">2025-10-23T17:22:55Z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KSOTemplateDocerSaveRecord">
    <vt:lpwstr>eyJoZGlkIjoiNzliYzg0YmZlN2I0M2Q3ODBkMzk3NGQ1MzlkMTQ2ZDYiLCJ1c2VySWQiOiI0NDM5OTA1MzgifQ==</vt:lpwstr>
  </property>
  <property fmtid="{D5CDD505-2E9C-101B-9397-08002B2CF9AE}" pid="4" name="ICV">
    <vt:lpwstr>8E9DFC3E493E44508CF583C14A357F98_12</vt:lpwstr>
  </property>
</Properties>
</file>